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rFonts w:ascii="Arial" w:cs="Arial" w:eastAsia="Arial" w:hAnsi="Arial"/>
          <w:color w:val="888888"/>
          <w:sz w:val="20"/>
          <w:szCs w:val="20"/>
        </w:rPr>
        <w:t xml:space="preserve">Driver Education — Vulnerable Road Users</w:t>
      </w:r>
    </w:p>
    <w:p>
      <w:pPr>
        <w:spacing w:after="80" w:before="0"/>
      </w:pPr>
      <w:r>
        <w:rPr>
          <w:rFonts w:ascii="Arial" w:cs="Arial" w:eastAsia="Arial" w:hAnsi="Arial"/>
          <w:b/>
          <w:bCs/>
          <w:color w:val="1F4E79"/>
          <w:sz w:val="40"/>
          <w:szCs w:val="40"/>
        </w:rPr>
        <w:t xml:space="preserve">Session 2 Reading Packet</w:t>
      </w:r>
    </w:p>
    <w:p>
      <w:pPr>
        <w:spacing w:after="80" w:before="0"/>
      </w:pPr>
      <w:r>
        <w:rPr>
          <w:rFonts w:ascii="Arial" w:cs="Arial" w:eastAsia="Arial" w:hAnsi="Arial"/>
          <w:color w:val="2E75B6"/>
          <w:sz w:val="28"/>
          <w:szCs w:val="28"/>
        </w:rPr>
        <w:t xml:space="preserve">Seeing and Anticipating — Driver Awareness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BF3FB" w:val="clear"/>
            <w:tcMar>
              <w:top w:type="dxa" w:w="120"/>
              <w:left w:type="dxa" w:w="160"/>
              <w:bottom w:type="dxa" w:w="120"/>
              <w:right w:type="dxa" w:w="160"/>
            </w:tcMar>
          </w:tcPr>
          <w:p>
            <w:r>
              <w:rPr>
                <w:rFonts w:ascii="Arial" w:cs="Arial" w:eastAsia="Arial" w:hAnsi="Arial"/>
                <w:sz w:val="22"/>
                <w:szCs w:val="22"/>
              </w:rPr>
              <w:t xml:space="preserve">Student name: ___________________________________    Date: ________________</w:t>
            </w:r>
          </w:p>
        </w:tc>
      </w:tr>
    </w:tbl>
    <w:p>
      <w:pPr>
        <w:spacing w:after="80" w:before="0"/>
      </w:pPr>
      <w:r>
        <w:t xml:space="preserve"/>
      </w:r>
    </w:p>
    <w:p>
      <w:pPr>
        <w:spacing w:after="200" w:before="60"/>
      </w:pPr>
      <w:r>
        <w:rPr>
          <w:rFonts w:ascii="Arial" w:cs="Arial" w:eastAsia="Arial" w:hAnsi="Arial"/>
          <w:i/>
          <w:iCs/>
          <w:color w:val="444444"/>
          <w:sz w:val="21"/>
          <w:szCs w:val="21"/>
        </w:rPr>
        <w:t xml:space="preserve">This packet covers reaction time, hazard recognition, the SIPDE method, and blind spots. You will need a ruler, a partner for the first experiment, and a pen or pencil. Work through each section in order.</w:t>
      </w:r>
    </w:p>
    <w:p>
      <w:pPr>
        <w:pBdr>
          <w:bottom w:val="single" w:color="2E75B6" w:sz="6" w:space="1"/>
        </w:pBdr>
        <w:spacing w:after="120" w:before="120"/>
      </w:pPr>
      <w:r>
        <w:t xml:space="preserve"/>
      </w:r>
    </w:p>
    <w:p>
      <w:pPr>
        <w:spacing w:after="120" w:before="360"/>
      </w:pPr>
      <w:r>
        <w:rPr>
          <w:rFonts w:ascii="Arial" w:cs="Arial" w:eastAsia="Arial" w:hAnsi="Arial"/>
          <w:b/>
          <w:bCs/>
          <w:color w:val="1F4E79"/>
          <w:sz w:val="32"/>
          <w:szCs w:val="32"/>
        </w:rPr>
        <w:t xml:space="preserve">Experiment  |  Measuring Your Reaction Time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FF8E6" w:val="clear"/>
            <w:tcMar>
              <w:top w:type="dxa" w:w="120"/>
              <w:left w:type="dxa" w:w="160"/>
              <w:bottom w:type="dxa" w:w="120"/>
              <w:right w:type="dxa" w:w="160"/>
            </w:tcMar>
          </w:tcPr>
          <w:p>
            <w:pPr>
              <w:spacing w:after="60" w:before="0"/>
            </w:pPr>
            <w:r>
              <w:rPr>
                <w:rFonts w:ascii="Arial" w:cs="Arial" w:eastAsia="Arial" w:hAnsi="Arial"/>
                <w:b/>
                <w:bCs/>
                <w:sz w:val="22"/>
                <w:szCs w:val="22"/>
              </w:rPr>
              <w:t xml:space="preserve">What you need:</w:t>
            </w:r>
          </w:p>
          <w:p>
            <w:pPr>
              <w:pStyle w:val="ListParagraph"/>
              <w:numPr>
                <w:ilvl w:val="0"/>
                <w:numId w:val="2"/>
              </w:numPr>
              <w:spacing w:after="60" w:before="40"/>
            </w:pPr>
            <w:r>
              <w:rPr>
                <w:rFonts w:ascii="Arial" w:cs="Arial" w:eastAsia="Arial" w:hAnsi="Arial"/>
                <w:sz w:val="22"/>
                <w:szCs w:val="22"/>
              </w:rPr>
              <w:t xml:space="preserve">A standard 12-inch ruler</w:t>
            </w:r>
          </w:p>
          <w:p>
            <w:pPr>
              <w:pStyle w:val="ListParagraph"/>
              <w:numPr>
                <w:ilvl w:val="0"/>
                <w:numId w:val="2"/>
              </w:numPr>
              <w:spacing w:after="60" w:before="40"/>
            </w:pPr>
            <w:r>
              <w:rPr>
                <w:rFonts w:ascii="Arial" w:cs="Arial" w:eastAsia="Arial" w:hAnsi="Arial"/>
                <w:sz w:val="22"/>
                <w:szCs w:val="22"/>
              </w:rPr>
              <w:t xml:space="preserve">A partner (parent, sibling, or anyone at home)</w:t>
            </w:r>
          </w:p>
          <w:p>
            <w:pPr>
              <w:pStyle w:val="ListParagraph"/>
              <w:numPr>
                <w:ilvl w:val="0"/>
                <w:numId w:val="2"/>
              </w:numPr>
              <w:spacing w:after="60" w:before="40"/>
            </w:pPr>
            <w:r>
              <w:rPr>
                <w:rFonts w:ascii="Arial" w:cs="Arial" w:eastAsia="Arial" w:hAnsi="Arial"/>
                <w:sz w:val="22"/>
                <w:szCs w:val="22"/>
              </w:rPr>
              <w:t xml:space="preserve">A pencil to record your result below</w:t>
            </w:r>
          </w:p>
        </w:tc>
      </w:tr>
    </w:tbl>
    <w:p>
      <w:pPr>
        <w:spacing w:after="80" w:before="0"/>
      </w:pPr>
      <w:r>
        <w:t xml:space="preserve"/>
      </w:r>
    </w:p>
    <w:p>
      <w:pPr>
        <w:spacing w:after="100" w:before="240"/>
      </w:pPr>
      <w:r>
        <w:rPr>
          <w:rFonts w:ascii="Arial" w:cs="Arial" w:eastAsia="Arial" w:hAnsi="Arial"/>
          <w:b/>
          <w:bCs/>
          <w:color w:val="2E75B6"/>
          <w:sz w:val="26"/>
          <w:szCs w:val="26"/>
        </w:rPr>
        <w:t xml:space="preserve">Instructions</w:t>
      </w:r>
    </w:p>
    <w:p>
      <w:pPr>
        <w:pStyle w:val="ListParagraph"/>
        <w:numPr>
          <w:ilvl w:val="0"/>
          <w:numId w:val="3"/>
        </w:numPr>
        <w:spacing w:after="80" w:before="60"/>
      </w:pPr>
      <w:r>
        <w:rPr>
          <w:rFonts w:ascii="Arial" w:cs="Arial" w:eastAsia="Arial" w:hAnsi="Arial"/>
          <w:sz w:val="22"/>
          <w:szCs w:val="22"/>
        </w:rPr>
        <w:t xml:space="preserve">Have your partner hold the ruler vertically by the top end, with the 1-inch mark near the bottom.</w:t>
      </w:r>
    </w:p>
    <w:p>
      <w:pPr>
        <w:pStyle w:val="ListParagraph"/>
        <w:numPr>
          <w:ilvl w:val="0"/>
          <w:numId w:val="3"/>
        </w:numPr>
        <w:spacing w:after="80" w:before="60"/>
      </w:pPr>
      <w:r>
        <w:rPr>
          <w:rFonts w:ascii="Arial" w:cs="Arial" w:eastAsia="Arial" w:hAnsi="Arial"/>
          <w:sz w:val="22"/>
          <w:szCs w:val="22"/>
        </w:rPr>
        <w:t xml:space="preserve">Hold your thumb and index finger open — NOT touching the ruler — around the 1-inch mark.</w:t>
      </w:r>
    </w:p>
    <w:p>
      <w:pPr>
        <w:pStyle w:val="ListParagraph"/>
        <w:numPr>
          <w:ilvl w:val="0"/>
          <w:numId w:val="3"/>
        </w:numPr>
        <w:spacing w:after="80" w:before="60"/>
      </w:pPr>
      <w:r>
        <w:rPr>
          <w:rFonts w:ascii="Arial" w:cs="Arial" w:eastAsia="Arial" w:hAnsi="Arial"/>
          <w:sz w:val="22"/>
          <w:szCs w:val="22"/>
        </w:rPr>
        <w:t xml:space="preserve">Without warning, your partner drops the ruler. Catch it as quickly as you can.</w:t>
      </w:r>
    </w:p>
    <w:p>
      <w:pPr>
        <w:pStyle w:val="ListParagraph"/>
        <w:numPr>
          <w:ilvl w:val="0"/>
          <w:numId w:val="3"/>
        </w:numPr>
        <w:spacing w:after="80" w:before="60"/>
      </w:pPr>
      <w:r>
        <w:rPr>
          <w:rFonts w:ascii="Arial" w:cs="Arial" w:eastAsia="Arial" w:hAnsi="Arial"/>
          <w:sz w:val="22"/>
          <w:szCs w:val="22"/>
        </w:rPr>
        <w:t xml:space="preserve">Note where the top of your fingers caught the ruler (which inch mark).</w:t>
      </w:r>
    </w:p>
    <w:p>
      <w:pPr>
        <w:pStyle w:val="ListParagraph"/>
        <w:numPr>
          <w:ilvl w:val="0"/>
          <w:numId w:val="3"/>
        </w:numPr>
        <w:spacing w:after="80" w:before="60"/>
      </w:pPr>
      <w:r>
        <w:rPr>
          <w:rFonts w:ascii="Arial" w:cs="Arial" w:eastAsia="Arial" w:hAnsi="Arial"/>
          <w:sz w:val="22"/>
          <w:szCs w:val="22"/>
        </w:rPr>
        <w:t xml:space="preserve">Record your result, then switch roles and try it 3 times each. Use your best catch.</w:t>
      </w:r>
    </w:p>
    <w:p>
      <w:pPr>
        <w:spacing w:after="80" w:before="0"/>
      </w:pPr>
      <w:r>
        <w:t xml:space="preserve"/>
      </w:r>
    </w:p>
    <w:p>
      <w:pPr>
        <w:spacing w:after="100" w:before="240"/>
      </w:pPr>
      <w:r>
        <w:rPr>
          <w:rFonts w:ascii="Arial" w:cs="Arial" w:eastAsia="Arial" w:hAnsi="Arial"/>
          <w:b/>
          <w:bCs/>
          <w:color w:val="2E75B6"/>
          <w:sz w:val="26"/>
          <w:szCs w:val="26"/>
        </w:rPr>
        <w:t xml:space="preserve">My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2E75B6" w:val="clear"/>
            <w:tcMar>
              <w:top w:type="dxa" w:w="80"/>
              <w:left w:type="dxa" w:w="100"/>
              <w:bottom w:type="dxa" w:w="80"/>
              <w:right w:type="dxa" w:w="100"/>
            </w:tcMar>
          </w:tcPr>
          <w:p>
            <w:r>
              <w:rPr>
                <w:rFonts w:ascii="Arial" w:cs="Arial" w:eastAsia="Arial" w:hAnsi="Arial"/>
                <w:b/>
                <w:bCs/>
                <w:color w:val="FFFFFF"/>
                <w:sz w:val="20"/>
                <w:szCs w:val="20"/>
              </w:rPr>
              <w:t xml:space="preserve">Try 1 — caught at</w:t>
            </w:r>
          </w:p>
        </w:tc>
        <w:tc>
          <w:tcPr>
            <w:tcW w:type="dxa" w:w="2340"/>
            <w:tcBorders>
              <w:top w:val="single" w:color="CCCCCC" w:sz="1"/>
              <w:left w:val="single" w:color="CCCCCC" w:sz="1"/>
              <w:bottom w:val="single" w:color="CCCCCC" w:sz="1"/>
              <w:right w:val="single" w:color="CCCCCC" w:sz="1"/>
            </w:tcBorders>
            <w:shd w:fill="2E75B6" w:val="clear"/>
            <w:tcMar>
              <w:top w:type="dxa" w:w="80"/>
              <w:left w:type="dxa" w:w="100"/>
              <w:bottom w:type="dxa" w:w="80"/>
              <w:right w:type="dxa" w:w="100"/>
            </w:tcMar>
          </w:tcPr>
          <w:p>
            <w:r>
              <w:rPr>
                <w:rFonts w:ascii="Arial" w:cs="Arial" w:eastAsia="Arial" w:hAnsi="Arial"/>
                <w:b/>
                <w:bCs/>
                <w:color w:val="FFFFFF"/>
                <w:sz w:val="20"/>
                <w:szCs w:val="20"/>
              </w:rPr>
              <w:t xml:space="preserve">Try 2 — caught at</w:t>
            </w:r>
          </w:p>
        </w:tc>
        <w:tc>
          <w:tcPr>
            <w:tcW w:type="dxa" w:w="2340"/>
            <w:tcBorders>
              <w:top w:val="single" w:color="CCCCCC" w:sz="1"/>
              <w:left w:val="single" w:color="CCCCCC" w:sz="1"/>
              <w:bottom w:val="single" w:color="CCCCCC" w:sz="1"/>
              <w:right w:val="single" w:color="CCCCCC" w:sz="1"/>
            </w:tcBorders>
            <w:shd w:fill="2E75B6" w:val="clear"/>
            <w:tcMar>
              <w:top w:type="dxa" w:w="80"/>
              <w:left w:type="dxa" w:w="100"/>
              <w:bottom w:type="dxa" w:w="80"/>
              <w:right w:type="dxa" w:w="100"/>
            </w:tcMar>
          </w:tcPr>
          <w:p>
            <w:r>
              <w:rPr>
                <w:rFonts w:ascii="Arial" w:cs="Arial" w:eastAsia="Arial" w:hAnsi="Arial"/>
                <w:b/>
                <w:bCs/>
                <w:color w:val="FFFFFF"/>
                <w:sz w:val="20"/>
                <w:szCs w:val="20"/>
              </w:rPr>
              <w:t xml:space="preserve">Try 3 — caught at</w:t>
            </w:r>
          </w:p>
        </w:tc>
        <w:tc>
          <w:tcPr>
            <w:tcW w:type="dxa" w:w="2340"/>
            <w:tcBorders>
              <w:top w:val="single" w:color="CCCCCC" w:sz="1"/>
              <w:left w:val="single" w:color="CCCCCC" w:sz="1"/>
              <w:bottom w:val="single" w:color="CCCCCC" w:sz="1"/>
              <w:right w:val="single" w:color="CCCCCC" w:sz="1"/>
            </w:tcBorders>
            <w:shd w:fill="2E75B6" w:val="clear"/>
            <w:tcMar>
              <w:top w:type="dxa" w:w="80"/>
              <w:left w:type="dxa" w:w="100"/>
              <w:bottom w:type="dxa" w:w="80"/>
              <w:right w:type="dxa" w:w="100"/>
            </w:tcMar>
          </w:tcPr>
          <w:p>
            <w:r>
              <w:rPr>
                <w:rFonts w:ascii="Arial" w:cs="Arial" w:eastAsia="Arial" w:hAnsi="Arial"/>
                <w:b/>
                <w:bCs/>
                <w:color w:val="FFFFFF"/>
                <w:sz w:val="20"/>
                <w:szCs w:val="20"/>
              </w:rPr>
              <w:t xml:space="preserve">Best result</w:t>
            </w:r>
          </w:p>
        </w:tc>
      </w:tr>
      <w:tr>
        <w:tc>
          <w:tcPr>
            <w:tcW w:type="dxa" w:w="2340"/>
            <w:tcBorders>
              <w:top w:val="single" w:color="CCCCCC" w:sz="1"/>
              <w:left w:val="single" w:color="CCCCCC" w:sz="1"/>
              <w:bottom w:val="single" w:color="CCCCCC" w:sz="1"/>
              <w:right w:val="single" w:color="CCCCCC" w:sz="1"/>
            </w:tcBorders>
            <w:shd w:fill="FAFAFA" w:val="clear"/>
            <w:tcMar>
              <w:top w:type="dxa" w:w="120"/>
              <w:left w:type="dxa" w:w="100"/>
              <w:bottom w:type="dxa" w:w="120"/>
              <w:right w:type="dxa" w:w="100"/>
            </w:tcMar>
          </w:tcPr>
          <w:p>
            <w:r>
              <w:rPr>
                <w:rFonts w:ascii="Arial" w:cs="Arial" w:eastAsia="Arial" w:hAnsi="Arial"/>
                <w:color w:val="AAAAAA"/>
                <w:sz w:val="21"/>
                <w:szCs w:val="21"/>
              </w:rPr>
              <w:t xml:space="preserve">_____ inches</w:t>
            </w:r>
          </w:p>
        </w:tc>
        <w:tc>
          <w:tcPr>
            <w:tcW w:type="dxa" w:w="2340"/>
            <w:tcBorders>
              <w:top w:val="single" w:color="CCCCCC" w:sz="1"/>
              <w:left w:val="single" w:color="CCCCCC" w:sz="1"/>
              <w:bottom w:val="single" w:color="CCCCCC" w:sz="1"/>
              <w:right w:val="single" w:color="CCCCCC" w:sz="1"/>
            </w:tcBorders>
            <w:shd w:fill="FAFAFA" w:val="clear"/>
            <w:tcMar>
              <w:top w:type="dxa" w:w="120"/>
              <w:left w:type="dxa" w:w="100"/>
              <w:bottom w:type="dxa" w:w="120"/>
              <w:right w:type="dxa" w:w="100"/>
            </w:tcMar>
          </w:tcPr>
          <w:p>
            <w:r>
              <w:rPr>
                <w:rFonts w:ascii="Arial" w:cs="Arial" w:eastAsia="Arial" w:hAnsi="Arial"/>
                <w:color w:val="AAAAAA"/>
                <w:sz w:val="21"/>
                <w:szCs w:val="21"/>
              </w:rPr>
              <w:t xml:space="preserve">_____ inches</w:t>
            </w:r>
          </w:p>
        </w:tc>
        <w:tc>
          <w:tcPr>
            <w:tcW w:type="dxa" w:w="2340"/>
            <w:tcBorders>
              <w:top w:val="single" w:color="CCCCCC" w:sz="1"/>
              <w:left w:val="single" w:color="CCCCCC" w:sz="1"/>
              <w:bottom w:val="single" w:color="CCCCCC" w:sz="1"/>
              <w:right w:val="single" w:color="CCCCCC" w:sz="1"/>
            </w:tcBorders>
            <w:shd w:fill="FAFAFA" w:val="clear"/>
            <w:tcMar>
              <w:top w:type="dxa" w:w="120"/>
              <w:left w:type="dxa" w:w="100"/>
              <w:bottom w:type="dxa" w:w="120"/>
              <w:right w:type="dxa" w:w="100"/>
            </w:tcMar>
          </w:tcPr>
          <w:p>
            <w:r>
              <w:rPr>
                <w:rFonts w:ascii="Arial" w:cs="Arial" w:eastAsia="Arial" w:hAnsi="Arial"/>
                <w:color w:val="AAAAAA"/>
                <w:sz w:val="21"/>
                <w:szCs w:val="21"/>
              </w:rPr>
              <w:t xml:space="preserve">_____ inches</w:t>
            </w:r>
          </w:p>
        </w:tc>
        <w:tc>
          <w:tcPr>
            <w:tcW w:type="dxa" w:w="2340"/>
            <w:tcBorders>
              <w:top w:val="single" w:color="CCCCCC" w:sz="1"/>
              <w:left w:val="single" w:color="CCCCCC" w:sz="1"/>
              <w:bottom w:val="single" w:color="CCCCCC" w:sz="1"/>
              <w:right w:val="single" w:color="CCCCCC" w:sz="1"/>
            </w:tcBorders>
            <w:shd w:fill="FAFAFA" w:val="clear"/>
            <w:tcMar>
              <w:top w:type="dxa" w:w="120"/>
              <w:left w:type="dxa" w:w="100"/>
              <w:bottom w:type="dxa" w:w="120"/>
              <w:right w:type="dxa" w:w="100"/>
            </w:tcMar>
          </w:tcPr>
          <w:p>
            <w:r>
              <w:rPr>
                <w:rFonts w:ascii="Arial" w:cs="Arial" w:eastAsia="Arial" w:hAnsi="Arial"/>
                <w:color w:val="AAAAAA"/>
                <w:sz w:val="21"/>
                <w:szCs w:val="21"/>
              </w:rPr>
              <w:t xml:space="preserve">_____ inches</w:t>
            </w:r>
          </w:p>
        </w:tc>
      </w:tr>
    </w:tbl>
    <w:p>
      <w:pPr>
        <w:spacing w:after="120" w:before="0"/>
      </w:pPr>
      <w:r>
        <w:t xml:space="preserve"/>
      </w:r>
    </w:p>
    <w:p>
      <w:pPr>
        <w:spacing w:after="100" w:before="240"/>
      </w:pPr>
      <w:r>
        <w:rPr>
          <w:rFonts w:ascii="Arial" w:cs="Arial" w:eastAsia="Arial" w:hAnsi="Arial"/>
          <w:b/>
          <w:bCs/>
          <w:color w:val="2E75B6"/>
          <w:sz w:val="26"/>
          <w:szCs w:val="26"/>
        </w:rPr>
        <w:t xml:space="preserve">Reaction time conversion chart</w:t>
      </w:r>
    </w:p>
    <w:p>
      <w:pPr>
        <w:spacing w:after="80" w:before="60"/>
      </w:pPr>
      <w:r>
        <w:rPr>
          <w:rFonts w:ascii="Arial" w:cs="Arial" w:eastAsia="Arial" w:hAnsi="Arial"/>
          <w:sz w:val="22"/>
          <w:szCs w:val="22"/>
        </w:rPr>
        <w:t xml:space="preserve">Find your best catch in the table below to estimate your reaction time:</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2E75B6" w:val="clear"/>
            <w:tcMar>
              <w:top w:type="dxa" w:w="80"/>
              <w:left w:type="dxa" w:w="100"/>
              <w:bottom w:type="dxa" w:w="80"/>
              <w:right w:type="dxa" w:w="100"/>
            </w:tcMar>
          </w:tcPr>
          <w:p>
            <w:r>
              <w:rPr>
                <w:rFonts w:ascii="Arial" w:cs="Arial" w:eastAsia="Arial" w:hAnsi="Arial"/>
                <w:b/>
                <w:bCs/>
                <w:color w:val="FFFFFF"/>
                <w:sz w:val="20"/>
                <w:szCs w:val="20"/>
              </w:rPr>
              <w:t xml:space="preserve">Ruler caught at...</w:t>
            </w:r>
          </w:p>
        </w:tc>
        <w:tc>
          <w:tcPr>
            <w:tcW w:type="dxa" w:w="3120"/>
            <w:tcBorders>
              <w:top w:val="single" w:color="CCCCCC" w:sz="1"/>
              <w:left w:val="single" w:color="CCCCCC" w:sz="1"/>
              <w:bottom w:val="single" w:color="CCCCCC" w:sz="1"/>
              <w:right w:val="single" w:color="CCCCCC" w:sz="1"/>
            </w:tcBorders>
            <w:shd w:fill="2E75B6" w:val="clear"/>
            <w:tcMar>
              <w:top w:type="dxa" w:w="80"/>
              <w:left w:type="dxa" w:w="100"/>
              <w:bottom w:type="dxa" w:w="80"/>
              <w:right w:type="dxa" w:w="100"/>
            </w:tcMar>
          </w:tcPr>
          <w:p>
            <w:r>
              <w:rPr>
                <w:rFonts w:ascii="Arial" w:cs="Arial" w:eastAsia="Arial" w:hAnsi="Arial"/>
                <w:b/>
                <w:bCs/>
                <w:color w:val="FFFFFF"/>
                <w:sz w:val="20"/>
                <w:szCs w:val="20"/>
              </w:rPr>
              <w:t xml:space="preserve">Estimated reaction time</w:t>
            </w:r>
          </w:p>
        </w:tc>
        <w:tc>
          <w:tcPr>
            <w:tcW w:type="dxa" w:w="3120"/>
            <w:tcBorders>
              <w:top w:val="single" w:color="CCCCCC" w:sz="1"/>
              <w:left w:val="single" w:color="CCCCCC" w:sz="1"/>
              <w:bottom w:val="single" w:color="CCCCCC" w:sz="1"/>
              <w:right w:val="single" w:color="CCCCCC" w:sz="1"/>
            </w:tcBorders>
            <w:shd w:fill="2E75B6" w:val="clear"/>
            <w:tcMar>
              <w:top w:type="dxa" w:w="80"/>
              <w:left w:type="dxa" w:w="100"/>
              <w:bottom w:type="dxa" w:w="80"/>
              <w:right w:type="dxa" w:w="100"/>
            </w:tcMar>
          </w:tcPr>
          <w:p>
            <w:r>
              <w:rPr>
                <w:rFonts w:ascii="Arial" w:cs="Arial" w:eastAsia="Arial" w:hAnsi="Arial"/>
                <w:b/>
                <w:bCs/>
                <w:color w:val="FFFFFF"/>
                <w:sz w:val="20"/>
                <w:szCs w:val="20"/>
              </w:rPr>
              <w:t xml:space="preserve">Notes</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20"/>
                <w:szCs w:val="20"/>
              </w:rPr>
              <w:t xml:space="preserve">2 inches</w:t>
            </w:r>
          </w:p>
        </w:tc>
        <w:tc>
          <w:tcPr>
            <w:tcW w:type="dxa" w:w="312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20"/>
                <w:szCs w:val="20"/>
              </w:rPr>
              <w:t xml:space="preserve">~100 ms</w:t>
            </w:r>
          </w:p>
        </w:tc>
        <w:tc>
          <w:tcPr>
            <w:tcW w:type="dxa" w:w="312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20"/>
                <w:szCs w:val="20"/>
              </w:rPr>
              <w:t xml:space="preserve">Extremely fast — athlete level</w:t>
            </w:r>
          </w:p>
        </w:tc>
      </w:tr>
      <w:tr>
        <w:tc>
          <w:tcPr>
            <w:tcW w:type="dxa" w:w="3120"/>
            <w:tcBorders>
              <w:top w:val="single" w:color="CCCCCC" w:sz="1"/>
              <w:left w:val="single" w:color="CCCCCC" w:sz="1"/>
              <w:bottom w:val="single" w:color="CCCCCC" w:sz="1"/>
              <w:right w:val="single" w:color="CCCCCC" w:sz="1"/>
            </w:tcBorders>
            <w:shd w:fill="F0F7FF" w:val="clear"/>
            <w:tcMar>
              <w:top w:type="dxa" w:w="80"/>
              <w:left w:type="dxa" w:w="100"/>
              <w:bottom w:type="dxa" w:w="80"/>
              <w:right w:type="dxa" w:w="100"/>
            </w:tcMar>
          </w:tcPr>
          <w:p>
            <w:r>
              <w:rPr>
                <w:rFonts w:ascii="Arial" w:cs="Arial" w:eastAsia="Arial" w:hAnsi="Arial"/>
                <w:sz w:val="20"/>
                <w:szCs w:val="20"/>
              </w:rPr>
              <w:t xml:space="preserve">4 inches</w:t>
            </w:r>
          </w:p>
        </w:tc>
        <w:tc>
          <w:tcPr>
            <w:tcW w:type="dxa" w:w="3120"/>
            <w:tcBorders>
              <w:top w:val="single" w:color="CCCCCC" w:sz="1"/>
              <w:left w:val="single" w:color="CCCCCC" w:sz="1"/>
              <w:bottom w:val="single" w:color="CCCCCC" w:sz="1"/>
              <w:right w:val="single" w:color="CCCCCC" w:sz="1"/>
            </w:tcBorders>
            <w:shd w:fill="F0F7FF" w:val="clear"/>
            <w:tcMar>
              <w:top w:type="dxa" w:w="80"/>
              <w:left w:type="dxa" w:w="100"/>
              <w:bottom w:type="dxa" w:w="80"/>
              <w:right w:type="dxa" w:w="100"/>
            </w:tcMar>
          </w:tcPr>
          <w:p>
            <w:r>
              <w:rPr>
                <w:rFonts w:ascii="Arial" w:cs="Arial" w:eastAsia="Arial" w:hAnsi="Arial"/>
                <w:sz w:val="20"/>
                <w:szCs w:val="20"/>
              </w:rPr>
              <w:t xml:space="preserve">~145 ms</w:t>
            </w:r>
          </w:p>
        </w:tc>
        <w:tc>
          <w:tcPr>
            <w:tcW w:type="dxa" w:w="3120"/>
            <w:tcBorders>
              <w:top w:val="single" w:color="CCCCCC" w:sz="1"/>
              <w:left w:val="single" w:color="CCCCCC" w:sz="1"/>
              <w:bottom w:val="single" w:color="CCCCCC" w:sz="1"/>
              <w:right w:val="single" w:color="CCCCCC" w:sz="1"/>
            </w:tcBorders>
            <w:shd w:fill="F0F7FF" w:val="clear"/>
            <w:tcMar>
              <w:top w:type="dxa" w:w="80"/>
              <w:left w:type="dxa" w:w="100"/>
              <w:bottom w:type="dxa" w:w="80"/>
              <w:right w:type="dxa" w:w="100"/>
            </w:tcMar>
          </w:tcPr>
          <w:p>
            <w:r>
              <w:rPr>
                <w:rFonts w:ascii="Arial" w:cs="Arial" w:eastAsia="Arial" w:hAnsi="Arial"/>
                <w:sz w:val="20"/>
                <w:szCs w:val="20"/>
              </w:rPr>
              <w:t xml:space="preserve">Fast — above average</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20"/>
                <w:szCs w:val="20"/>
              </w:rPr>
              <w:t xml:space="preserve">6 inches</w:t>
            </w:r>
          </w:p>
        </w:tc>
        <w:tc>
          <w:tcPr>
            <w:tcW w:type="dxa" w:w="312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20"/>
                <w:szCs w:val="20"/>
              </w:rPr>
              <w:t xml:space="preserve">~177 ms</w:t>
            </w:r>
          </w:p>
        </w:tc>
        <w:tc>
          <w:tcPr>
            <w:tcW w:type="dxa" w:w="312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20"/>
                <w:szCs w:val="20"/>
              </w:rPr>
              <w:t xml:space="preserve">Average adult reaction time</w:t>
            </w:r>
          </w:p>
        </w:tc>
      </w:tr>
      <w:tr>
        <w:tc>
          <w:tcPr>
            <w:tcW w:type="dxa" w:w="3120"/>
            <w:tcBorders>
              <w:top w:val="single" w:color="CCCCCC" w:sz="1"/>
              <w:left w:val="single" w:color="CCCCCC" w:sz="1"/>
              <w:bottom w:val="single" w:color="CCCCCC" w:sz="1"/>
              <w:right w:val="single" w:color="CCCCCC" w:sz="1"/>
            </w:tcBorders>
            <w:shd w:fill="F0F7FF" w:val="clear"/>
            <w:tcMar>
              <w:top w:type="dxa" w:w="80"/>
              <w:left w:type="dxa" w:w="100"/>
              <w:bottom w:type="dxa" w:w="80"/>
              <w:right w:type="dxa" w:w="100"/>
            </w:tcMar>
          </w:tcPr>
          <w:p>
            <w:r>
              <w:rPr>
                <w:rFonts w:ascii="Arial" w:cs="Arial" w:eastAsia="Arial" w:hAnsi="Arial"/>
                <w:sz w:val="20"/>
                <w:szCs w:val="20"/>
              </w:rPr>
              <w:t xml:space="preserve">8 inches</w:t>
            </w:r>
          </w:p>
        </w:tc>
        <w:tc>
          <w:tcPr>
            <w:tcW w:type="dxa" w:w="3120"/>
            <w:tcBorders>
              <w:top w:val="single" w:color="CCCCCC" w:sz="1"/>
              <w:left w:val="single" w:color="CCCCCC" w:sz="1"/>
              <w:bottom w:val="single" w:color="CCCCCC" w:sz="1"/>
              <w:right w:val="single" w:color="CCCCCC" w:sz="1"/>
            </w:tcBorders>
            <w:shd w:fill="F0F7FF" w:val="clear"/>
            <w:tcMar>
              <w:top w:type="dxa" w:w="80"/>
              <w:left w:type="dxa" w:w="100"/>
              <w:bottom w:type="dxa" w:w="80"/>
              <w:right w:type="dxa" w:w="100"/>
            </w:tcMar>
          </w:tcPr>
          <w:p>
            <w:r>
              <w:rPr>
                <w:rFonts w:ascii="Arial" w:cs="Arial" w:eastAsia="Arial" w:hAnsi="Arial"/>
                <w:sz w:val="20"/>
                <w:szCs w:val="20"/>
              </w:rPr>
              <w:t xml:space="preserve">~204 ms</w:t>
            </w:r>
          </w:p>
        </w:tc>
        <w:tc>
          <w:tcPr>
            <w:tcW w:type="dxa" w:w="3120"/>
            <w:tcBorders>
              <w:top w:val="single" w:color="CCCCCC" w:sz="1"/>
              <w:left w:val="single" w:color="CCCCCC" w:sz="1"/>
              <w:bottom w:val="single" w:color="CCCCCC" w:sz="1"/>
              <w:right w:val="single" w:color="CCCCCC" w:sz="1"/>
            </w:tcBorders>
            <w:shd w:fill="F0F7FF" w:val="clear"/>
            <w:tcMar>
              <w:top w:type="dxa" w:w="80"/>
              <w:left w:type="dxa" w:w="100"/>
              <w:bottom w:type="dxa" w:w="80"/>
              <w:right w:type="dxa" w:w="100"/>
            </w:tcMar>
          </w:tcPr>
          <w:p>
            <w:r>
              <w:rPr>
                <w:rFonts w:ascii="Arial" w:cs="Arial" w:eastAsia="Arial" w:hAnsi="Arial"/>
                <w:sz w:val="20"/>
                <w:szCs w:val="20"/>
              </w:rPr>
              <w:t xml:space="preserve">Slightly below average</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20"/>
                <w:szCs w:val="20"/>
              </w:rPr>
              <w:t xml:space="preserve">10 inches</w:t>
            </w:r>
          </w:p>
        </w:tc>
        <w:tc>
          <w:tcPr>
            <w:tcW w:type="dxa" w:w="312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20"/>
                <w:szCs w:val="20"/>
              </w:rPr>
              <w:t xml:space="preserve">~228 ms</w:t>
            </w:r>
          </w:p>
        </w:tc>
        <w:tc>
          <w:tcPr>
            <w:tcW w:type="dxa" w:w="312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20"/>
                <w:szCs w:val="20"/>
              </w:rPr>
              <w:t xml:space="preserve">Common for new/distracted drivers</w:t>
            </w:r>
          </w:p>
        </w:tc>
      </w:tr>
      <w:tr>
        <w:tc>
          <w:tcPr>
            <w:tcW w:type="dxa" w:w="3120"/>
            <w:tcBorders>
              <w:top w:val="single" w:color="CCCCCC" w:sz="1"/>
              <w:left w:val="single" w:color="CCCCCC" w:sz="1"/>
              <w:bottom w:val="single" w:color="CCCCCC" w:sz="1"/>
              <w:right w:val="single" w:color="CCCCCC" w:sz="1"/>
            </w:tcBorders>
            <w:shd w:fill="F0F7FF" w:val="clear"/>
            <w:tcMar>
              <w:top w:type="dxa" w:w="80"/>
              <w:left w:type="dxa" w:w="100"/>
              <w:bottom w:type="dxa" w:w="80"/>
              <w:right w:type="dxa" w:w="100"/>
            </w:tcMar>
          </w:tcPr>
          <w:p>
            <w:r>
              <w:rPr>
                <w:rFonts w:ascii="Arial" w:cs="Arial" w:eastAsia="Arial" w:hAnsi="Arial"/>
                <w:sz w:val="20"/>
                <w:szCs w:val="20"/>
              </w:rPr>
              <w:t xml:space="preserve">12 inches (full ruler)</w:t>
            </w:r>
          </w:p>
        </w:tc>
        <w:tc>
          <w:tcPr>
            <w:tcW w:type="dxa" w:w="3120"/>
            <w:tcBorders>
              <w:top w:val="single" w:color="CCCCCC" w:sz="1"/>
              <w:left w:val="single" w:color="CCCCCC" w:sz="1"/>
              <w:bottom w:val="single" w:color="CCCCCC" w:sz="1"/>
              <w:right w:val="single" w:color="CCCCCC" w:sz="1"/>
            </w:tcBorders>
            <w:shd w:fill="F0F7FF" w:val="clear"/>
            <w:tcMar>
              <w:top w:type="dxa" w:w="80"/>
              <w:left w:type="dxa" w:w="100"/>
              <w:bottom w:type="dxa" w:w="80"/>
              <w:right w:type="dxa" w:w="100"/>
            </w:tcMar>
          </w:tcPr>
          <w:p>
            <w:r>
              <w:rPr>
                <w:rFonts w:ascii="Arial" w:cs="Arial" w:eastAsia="Arial" w:hAnsi="Arial"/>
                <w:sz w:val="20"/>
                <w:szCs w:val="20"/>
              </w:rPr>
              <w:t xml:space="preserve">~250 ms</w:t>
            </w:r>
          </w:p>
        </w:tc>
        <w:tc>
          <w:tcPr>
            <w:tcW w:type="dxa" w:w="3120"/>
            <w:tcBorders>
              <w:top w:val="single" w:color="CCCCCC" w:sz="1"/>
              <w:left w:val="single" w:color="CCCCCC" w:sz="1"/>
              <w:bottom w:val="single" w:color="CCCCCC" w:sz="1"/>
              <w:right w:val="single" w:color="CCCCCC" w:sz="1"/>
            </w:tcBorders>
            <w:shd w:fill="F0F7FF" w:val="clear"/>
            <w:tcMar>
              <w:top w:type="dxa" w:w="80"/>
              <w:left w:type="dxa" w:w="100"/>
              <w:bottom w:type="dxa" w:w="80"/>
              <w:right w:type="dxa" w:w="100"/>
            </w:tcMar>
          </w:tcPr>
          <w:p>
            <w:r>
              <w:rPr>
                <w:rFonts w:ascii="Arial" w:cs="Arial" w:eastAsia="Arial" w:hAnsi="Arial"/>
                <w:sz w:val="20"/>
                <w:szCs w:val="20"/>
              </w:rPr>
              <w:t xml:space="preserve">Fatigued or distracted</w:t>
            </w:r>
          </w:p>
        </w:tc>
      </w:tr>
    </w:tbl>
    <w:p>
      <w:pPr>
        <w:spacing w:after="80" w:before="0"/>
      </w:pPr>
      <w:r>
        <w:t xml:space="preserve"/>
      </w:r>
    </w:p>
    <w:p>
      <w:pPr>
        <w:spacing w:after="80" w:before="60"/>
      </w:pPr>
      <w:r>
        <w:rPr>
          <w:rFonts w:ascii="Arial" w:cs="Arial" w:eastAsia="Arial" w:hAnsi="Arial"/>
          <w:sz w:val="22"/>
          <w:szCs w:val="22"/>
        </w:rPr>
        <w:t xml:space="preserve">My estimated reaction time: __________ ms</w:t>
      </w:r>
    </w:p>
    <w:p>
      <w:pPr>
        <w:spacing w:after="120" w:before="0"/>
      </w:pPr>
      <w:r>
        <w:t xml:space="preserve"/>
      </w:r>
    </w:p>
    <w:p>
      <w:pPr>
        <w:spacing w:after="100" w:before="240"/>
      </w:pPr>
      <w:r>
        <w:rPr>
          <w:rFonts w:ascii="Arial" w:cs="Arial" w:eastAsia="Arial" w:hAnsi="Arial"/>
          <w:b/>
          <w:bCs/>
          <w:color w:val="2E75B6"/>
          <w:sz w:val="26"/>
          <w:szCs w:val="26"/>
        </w:rPr>
        <w:t xml:space="preserve">From reaction time to stopping distance</w:t>
      </w:r>
    </w:p>
    <w:p>
      <w:pPr>
        <w:spacing w:after="80" w:before="60"/>
      </w:pPr>
      <w:r>
        <w:rPr>
          <w:rFonts w:ascii="Arial" w:cs="Arial" w:eastAsia="Arial" w:hAnsi="Arial"/>
          <w:sz w:val="22"/>
          <w:szCs w:val="22"/>
        </w:rPr>
        <w:t xml:space="preserve">Use the table below to find out what your reaction time means on the road. Remember: this is only the distance the car travels while your brain is deciding to brake — the braking distance comes on top of this.</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c>
          <w:tcPr>
            <w:tcW w:type="dxa" w:w="1872"/>
            <w:tcBorders>
              <w:top w:val="single" w:color="CCCCCC" w:sz="1"/>
              <w:left w:val="single" w:color="CCCCCC" w:sz="1"/>
              <w:bottom w:val="single" w:color="CCCCCC" w:sz="1"/>
              <w:right w:val="single" w:color="CCCCCC" w:sz="1"/>
            </w:tcBorders>
            <w:shd w:fill="1F4E79" w:val="clear"/>
            <w:tcMar>
              <w:top w:type="dxa" w:w="80"/>
              <w:left w:type="dxa" w:w="80"/>
              <w:bottom w:type="dxa" w:w="80"/>
              <w:right w:type="dxa" w:w="80"/>
            </w:tcMar>
          </w:tcPr>
          <w:p>
            <w:r>
              <w:rPr>
                <w:rFonts w:ascii="Arial" w:cs="Arial" w:eastAsia="Arial" w:hAnsi="Arial"/>
                <w:b/>
                <w:bCs/>
                <w:color w:val="FFFFFF"/>
                <w:sz w:val="19"/>
                <w:szCs w:val="19"/>
              </w:rPr>
              <w:t xml:space="preserve">Speed</w:t>
            </w:r>
          </w:p>
        </w:tc>
        <w:tc>
          <w:tcPr>
            <w:tcW w:type="dxa" w:w="1872"/>
            <w:tcBorders>
              <w:top w:val="single" w:color="CCCCCC" w:sz="1"/>
              <w:left w:val="single" w:color="CCCCCC" w:sz="1"/>
              <w:bottom w:val="single" w:color="CCCCCC" w:sz="1"/>
              <w:right w:val="single" w:color="CCCCCC" w:sz="1"/>
            </w:tcBorders>
            <w:shd w:fill="1F4E79" w:val="clear"/>
            <w:tcMar>
              <w:top w:type="dxa" w:w="80"/>
              <w:left w:type="dxa" w:w="80"/>
              <w:bottom w:type="dxa" w:w="80"/>
              <w:right w:type="dxa" w:w="80"/>
            </w:tcMar>
          </w:tcPr>
          <w:p>
            <w:r>
              <w:rPr>
                <w:rFonts w:ascii="Arial" w:cs="Arial" w:eastAsia="Arial" w:hAnsi="Arial"/>
                <w:b/>
                <w:bCs/>
                <w:color w:val="FFFFFF"/>
                <w:sz w:val="19"/>
                <w:szCs w:val="19"/>
              </w:rPr>
              <w:t xml:space="preserve">Reaction distance</w:t>
            </w:r>
          </w:p>
        </w:tc>
        <w:tc>
          <w:tcPr>
            <w:tcW w:type="dxa" w:w="1872"/>
            <w:tcBorders>
              <w:top w:val="single" w:color="CCCCCC" w:sz="1"/>
              <w:left w:val="single" w:color="CCCCCC" w:sz="1"/>
              <w:bottom w:val="single" w:color="CCCCCC" w:sz="1"/>
              <w:right w:val="single" w:color="CCCCCC" w:sz="1"/>
            </w:tcBorders>
            <w:shd w:fill="1F4E79" w:val="clear"/>
            <w:tcMar>
              <w:top w:type="dxa" w:w="80"/>
              <w:left w:type="dxa" w:w="80"/>
              <w:bottom w:type="dxa" w:w="80"/>
              <w:right w:type="dxa" w:w="80"/>
            </w:tcMar>
          </w:tcPr>
          <w:p>
            <w:r>
              <w:rPr>
                <w:rFonts w:ascii="Arial" w:cs="Arial" w:eastAsia="Arial" w:hAnsi="Arial"/>
                <w:b/>
                <w:bCs/>
                <w:color w:val="FFFFFF"/>
                <w:sz w:val="19"/>
                <w:szCs w:val="19"/>
              </w:rPr>
              <w:t xml:space="preserve">Braking distance</w:t>
            </w:r>
          </w:p>
        </w:tc>
        <w:tc>
          <w:tcPr>
            <w:tcW w:type="dxa" w:w="1872"/>
            <w:tcBorders>
              <w:top w:val="single" w:color="CCCCCC" w:sz="1"/>
              <w:left w:val="single" w:color="CCCCCC" w:sz="1"/>
              <w:bottom w:val="single" w:color="CCCCCC" w:sz="1"/>
              <w:right w:val="single" w:color="CCCCCC" w:sz="1"/>
            </w:tcBorders>
            <w:shd w:fill="1F4E79" w:val="clear"/>
            <w:tcMar>
              <w:top w:type="dxa" w:w="80"/>
              <w:left w:type="dxa" w:w="80"/>
              <w:bottom w:type="dxa" w:w="80"/>
              <w:right w:type="dxa" w:w="80"/>
            </w:tcMar>
          </w:tcPr>
          <w:p>
            <w:r>
              <w:rPr>
                <w:rFonts w:ascii="Arial" w:cs="Arial" w:eastAsia="Arial" w:hAnsi="Arial"/>
                <w:b/>
                <w:bCs/>
                <w:color w:val="FFFFFF"/>
                <w:sz w:val="19"/>
                <w:szCs w:val="19"/>
              </w:rPr>
              <w:t xml:space="preserve">Total stopping distance</w:t>
            </w:r>
          </w:p>
        </w:tc>
        <w:tc>
          <w:tcPr>
            <w:tcW w:type="dxa" w:w="1872"/>
            <w:tcBorders>
              <w:top w:val="single" w:color="CCCCCC" w:sz="1"/>
              <w:left w:val="single" w:color="CCCCCC" w:sz="1"/>
              <w:bottom w:val="single" w:color="CCCCCC" w:sz="1"/>
              <w:right w:val="single" w:color="CCCCCC" w:sz="1"/>
            </w:tcBorders>
            <w:shd w:fill="1F4E79" w:val="clear"/>
            <w:tcMar>
              <w:top w:type="dxa" w:w="80"/>
              <w:left w:type="dxa" w:w="80"/>
              <w:bottom w:type="dxa" w:w="80"/>
              <w:right w:type="dxa" w:w="80"/>
            </w:tcMar>
          </w:tcPr>
          <w:p>
            <w:r>
              <w:rPr>
                <w:rFonts w:ascii="Arial" w:cs="Arial" w:eastAsia="Arial" w:hAnsi="Arial"/>
                <w:b/>
                <w:bCs/>
                <w:color w:val="FFFFFF"/>
                <w:sz w:val="19"/>
                <w:szCs w:val="19"/>
              </w:rPr>
              <w:t xml:space="preserve">Real-world scale</w:t>
            </w:r>
          </w:p>
        </w:tc>
      </w:tr>
      <w:tr>
        <w:tc>
          <w:tcPr>
            <w:tcW w:type="dxa" w:w="1872"/>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r>
              <w:rPr>
                <w:rFonts w:ascii="Arial" w:cs="Arial" w:eastAsia="Arial" w:hAnsi="Arial"/>
                <w:sz w:val="20"/>
                <w:szCs w:val="20"/>
              </w:rPr>
              <w:t xml:space="preserve">20 mph</w:t>
            </w:r>
          </w:p>
        </w:tc>
        <w:tc>
          <w:tcPr>
            <w:tcW w:type="dxa" w:w="1872"/>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r>
              <w:rPr>
                <w:rFonts w:ascii="Arial" w:cs="Arial" w:eastAsia="Arial" w:hAnsi="Arial"/>
                <w:sz w:val="20"/>
                <w:szCs w:val="20"/>
              </w:rPr>
              <w:t xml:space="preserve">29 ft</w:t>
            </w:r>
          </w:p>
        </w:tc>
        <w:tc>
          <w:tcPr>
            <w:tcW w:type="dxa" w:w="1872"/>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r>
              <w:rPr>
                <w:rFonts w:ascii="Arial" w:cs="Arial" w:eastAsia="Arial" w:hAnsi="Arial"/>
                <w:sz w:val="20"/>
                <w:szCs w:val="20"/>
              </w:rPr>
              <w:t xml:space="preserve">20 ft</w:t>
            </w:r>
          </w:p>
        </w:tc>
        <w:tc>
          <w:tcPr>
            <w:tcW w:type="dxa" w:w="1872"/>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r>
              <w:rPr>
                <w:rFonts w:ascii="Arial" w:cs="Arial" w:eastAsia="Arial" w:hAnsi="Arial"/>
                <w:sz w:val="20"/>
                <w:szCs w:val="20"/>
              </w:rPr>
              <w:t xml:space="preserve">~49 ft</w:t>
            </w:r>
          </w:p>
        </w:tc>
        <w:tc>
          <w:tcPr>
            <w:tcW w:type="dxa" w:w="1872"/>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r>
              <w:rPr>
                <w:rFonts w:ascii="Arial" w:cs="Arial" w:eastAsia="Arial" w:hAnsi="Arial"/>
                <w:sz w:val="20"/>
                <w:szCs w:val="20"/>
              </w:rPr>
              <w:t xml:space="preserve">About 3 car lengths</w:t>
            </w:r>
          </w:p>
        </w:tc>
      </w:tr>
      <w:tr>
        <w:tc>
          <w:tcPr>
            <w:tcW w:type="dxa" w:w="1872"/>
            <w:tcBorders>
              <w:top w:val="single" w:color="CCCCCC" w:sz="1"/>
              <w:left w:val="single" w:color="CCCCCC" w:sz="1"/>
              <w:bottom w:val="single" w:color="CCCCCC" w:sz="1"/>
              <w:right w:val="single" w:color="CCCCCC" w:sz="1"/>
            </w:tcBorders>
            <w:shd w:fill="F0F7FF" w:val="clear"/>
            <w:tcMar>
              <w:top w:type="dxa" w:w="80"/>
              <w:left w:type="dxa" w:w="80"/>
              <w:bottom w:type="dxa" w:w="80"/>
              <w:right w:type="dxa" w:w="80"/>
            </w:tcMar>
          </w:tcPr>
          <w:p>
            <w:r>
              <w:rPr>
                <w:rFonts w:ascii="Arial" w:cs="Arial" w:eastAsia="Arial" w:hAnsi="Arial"/>
                <w:sz w:val="20"/>
                <w:szCs w:val="20"/>
              </w:rPr>
              <w:t xml:space="preserve">25 mph</w:t>
            </w:r>
          </w:p>
        </w:tc>
        <w:tc>
          <w:tcPr>
            <w:tcW w:type="dxa" w:w="1872"/>
            <w:tcBorders>
              <w:top w:val="single" w:color="CCCCCC" w:sz="1"/>
              <w:left w:val="single" w:color="CCCCCC" w:sz="1"/>
              <w:bottom w:val="single" w:color="CCCCCC" w:sz="1"/>
              <w:right w:val="single" w:color="CCCCCC" w:sz="1"/>
            </w:tcBorders>
            <w:shd w:fill="F0F7FF" w:val="clear"/>
            <w:tcMar>
              <w:top w:type="dxa" w:w="80"/>
              <w:left w:type="dxa" w:w="80"/>
              <w:bottom w:type="dxa" w:w="80"/>
              <w:right w:type="dxa" w:w="80"/>
            </w:tcMar>
          </w:tcPr>
          <w:p>
            <w:r>
              <w:rPr>
                <w:rFonts w:ascii="Arial" w:cs="Arial" w:eastAsia="Arial" w:hAnsi="Arial"/>
                <w:sz w:val="20"/>
                <w:szCs w:val="20"/>
              </w:rPr>
              <w:t xml:space="preserve">37 ft</w:t>
            </w:r>
          </w:p>
        </w:tc>
        <w:tc>
          <w:tcPr>
            <w:tcW w:type="dxa" w:w="1872"/>
            <w:tcBorders>
              <w:top w:val="single" w:color="CCCCCC" w:sz="1"/>
              <w:left w:val="single" w:color="CCCCCC" w:sz="1"/>
              <w:bottom w:val="single" w:color="CCCCCC" w:sz="1"/>
              <w:right w:val="single" w:color="CCCCCC" w:sz="1"/>
            </w:tcBorders>
            <w:shd w:fill="F0F7FF" w:val="clear"/>
            <w:tcMar>
              <w:top w:type="dxa" w:w="80"/>
              <w:left w:type="dxa" w:w="80"/>
              <w:bottom w:type="dxa" w:w="80"/>
              <w:right w:type="dxa" w:w="80"/>
            </w:tcMar>
          </w:tcPr>
          <w:p>
            <w:r>
              <w:rPr>
                <w:rFonts w:ascii="Arial" w:cs="Arial" w:eastAsia="Arial" w:hAnsi="Arial"/>
                <w:sz w:val="20"/>
                <w:szCs w:val="20"/>
              </w:rPr>
              <w:t xml:space="preserve">32 ft</w:t>
            </w:r>
          </w:p>
        </w:tc>
        <w:tc>
          <w:tcPr>
            <w:tcW w:type="dxa" w:w="1872"/>
            <w:tcBorders>
              <w:top w:val="single" w:color="CCCCCC" w:sz="1"/>
              <w:left w:val="single" w:color="CCCCCC" w:sz="1"/>
              <w:bottom w:val="single" w:color="CCCCCC" w:sz="1"/>
              <w:right w:val="single" w:color="CCCCCC" w:sz="1"/>
            </w:tcBorders>
            <w:shd w:fill="F0F7FF" w:val="clear"/>
            <w:tcMar>
              <w:top w:type="dxa" w:w="80"/>
              <w:left w:type="dxa" w:w="80"/>
              <w:bottom w:type="dxa" w:w="80"/>
              <w:right w:type="dxa" w:w="80"/>
            </w:tcMar>
          </w:tcPr>
          <w:p>
            <w:r>
              <w:rPr>
                <w:rFonts w:ascii="Arial" w:cs="Arial" w:eastAsia="Arial" w:hAnsi="Arial"/>
                <w:sz w:val="20"/>
                <w:szCs w:val="20"/>
              </w:rPr>
              <w:t xml:space="preserve">~69 ft</w:t>
            </w:r>
          </w:p>
        </w:tc>
        <w:tc>
          <w:tcPr>
            <w:tcW w:type="dxa" w:w="1872"/>
            <w:tcBorders>
              <w:top w:val="single" w:color="CCCCCC" w:sz="1"/>
              <w:left w:val="single" w:color="CCCCCC" w:sz="1"/>
              <w:bottom w:val="single" w:color="CCCCCC" w:sz="1"/>
              <w:right w:val="single" w:color="CCCCCC" w:sz="1"/>
            </w:tcBorders>
            <w:shd w:fill="F0F7FF" w:val="clear"/>
            <w:tcMar>
              <w:top w:type="dxa" w:w="80"/>
              <w:left w:type="dxa" w:w="80"/>
              <w:bottom w:type="dxa" w:w="80"/>
              <w:right w:type="dxa" w:w="80"/>
            </w:tcMar>
          </w:tcPr>
          <w:p>
            <w:r>
              <w:rPr>
                <w:rFonts w:ascii="Arial" w:cs="Arial" w:eastAsia="Arial" w:hAnsi="Arial"/>
                <w:sz w:val="20"/>
                <w:szCs w:val="20"/>
              </w:rPr>
              <w:t xml:space="preserve">About 4 car lengths</w:t>
            </w:r>
          </w:p>
        </w:tc>
      </w:tr>
      <w:tr>
        <w:tc>
          <w:tcPr>
            <w:tcW w:type="dxa" w:w="1872"/>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r>
              <w:rPr>
                <w:rFonts w:ascii="Arial" w:cs="Arial" w:eastAsia="Arial" w:hAnsi="Arial"/>
                <w:sz w:val="20"/>
                <w:szCs w:val="20"/>
              </w:rPr>
              <w:t xml:space="preserve">30 mph</w:t>
            </w:r>
          </w:p>
        </w:tc>
        <w:tc>
          <w:tcPr>
            <w:tcW w:type="dxa" w:w="1872"/>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r>
              <w:rPr>
                <w:rFonts w:ascii="Arial" w:cs="Arial" w:eastAsia="Arial" w:hAnsi="Arial"/>
                <w:sz w:val="20"/>
                <w:szCs w:val="20"/>
              </w:rPr>
              <w:t xml:space="preserve">44 ft</w:t>
            </w:r>
          </w:p>
        </w:tc>
        <w:tc>
          <w:tcPr>
            <w:tcW w:type="dxa" w:w="1872"/>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r>
              <w:rPr>
                <w:rFonts w:ascii="Arial" w:cs="Arial" w:eastAsia="Arial" w:hAnsi="Arial"/>
                <w:sz w:val="20"/>
                <w:szCs w:val="20"/>
              </w:rPr>
              <w:t xml:space="preserve">46 ft</w:t>
            </w:r>
          </w:p>
        </w:tc>
        <w:tc>
          <w:tcPr>
            <w:tcW w:type="dxa" w:w="1872"/>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r>
              <w:rPr>
                <w:rFonts w:ascii="Arial" w:cs="Arial" w:eastAsia="Arial" w:hAnsi="Arial"/>
                <w:sz w:val="20"/>
                <w:szCs w:val="20"/>
              </w:rPr>
              <w:t xml:space="preserve">~90 ft</w:t>
            </w:r>
          </w:p>
        </w:tc>
        <w:tc>
          <w:tcPr>
            <w:tcW w:type="dxa" w:w="1872"/>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r>
              <w:rPr>
                <w:rFonts w:ascii="Arial" w:cs="Arial" w:eastAsia="Arial" w:hAnsi="Arial"/>
                <w:sz w:val="20"/>
                <w:szCs w:val="20"/>
              </w:rPr>
              <w:t xml:space="preserve">About 6 car lengths</w:t>
            </w:r>
          </w:p>
        </w:tc>
      </w:tr>
      <w:tr>
        <w:tc>
          <w:tcPr>
            <w:tcW w:type="dxa" w:w="1872"/>
            <w:tcBorders>
              <w:top w:val="single" w:color="CCCCCC" w:sz="1"/>
              <w:left w:val="single" w:color="CCCCCC" w:sz="1"/>
              <w:bottom w:val="single" w:color="CCCCCC" w:sz="1"/>
              <w:right w:val="single" w:color="CCCCCC" w:sz="1"/>
            </w:tcBorders>
            <w:shd w:fill="F0F7FF" w:val="clear"/>
            <w:tcMar>
              <w:top w:type="dxa" w:w="80"/>
              <w:left w:type="dxa" w:w="80"/>
              <w:bottom w:type="dxa" w:w="80"/>
              <w:right w:type="dxa" w:w="80"/>
            </w:tcMar>
          </w:tcPr>
          <w:p>
            <w:r>
              <w:rPr>
                <w:rFonts w:ascii="Arial" w:cs="Arial" w:eastAsia="Arial" w:hAnsi="Arial"/>
                <w:sz w:val="20"/>
                <w:szCs w:val="20"/>
              </w:rPr>
              <w:t xml:space="preserve">35 mph</w:t>
            </w:r>
          </w:p>
        </w:tc>
        <w:tc>
          <w:tcPr>
            <w:tcW w:type="dxa" w:w="1872"/>
            <w:tcBorders>
              <w:top w:val="single" w:color="CCCCCC" w:sz="1"/>
              <w:left w:val="single" w:color="CCCCCC" w:sz="1"/>
              <w:bottom w:val="single" w:color="CCCCCC" w:sz="1"/>
              <w:right w:val="single" w:color="CCCCCC" w:sz="1"/>
            </w:tcBorders>
            <w:shd w:fill="F0F7FF" w:val="clear"/>
            <w:tcMar>
              <w:top w:type="dxa" w:w="80"/>
              <w:left w:type="dxa" w:w="80"/>
              <w:bottom w:type="dxa" w:w="80"/>
              <w:right w:type="dxa" w:w="80"/>
            </w:tcMar>
          </w:tcPr>
          <w:p>
            <w:r>
              <w:rPr>
                <w:rFonts w:ascii="Arial" w:cs="Arial" w:eastAsia="Arial" w:hAnsi="Arial"/>
                <w:sz w:val="20"/>
                <w:szCs w:val="20"/>
              </w:rPr>
              <w:t xml:space="preserve">51 ft</w:t>
            </w:r>
          </w:p>
        </w:tc>
        <w:tc>
          <w:tcPr>
            <w:tcW w:type="dxa" w:w="1872"/>
            <w:tcBorders>
              <w:top w:val="single" w:color="CCCCCC" w:sz="1"/>
              <w:left w:val="single" w:color="CCCCCC" w:sz="1"/>
              <w:bottom w:val="single" w:color="CCCCCC" w:sz="1"/>
              <w:right w:val="single" w:color="CCCCCC" w:sz="1"/>
            </w:tcBorders>
            <w:shd w:fill="F0F7FF" w:val="clear"/>
            <w:tcMar>
              <w:top w:type="dxa" w:w="80"/>
              <w:left w:type="dxa" w:w="80"/>
              <w:bottom w:type="dxa" w:w="80"/>
              <w:right w:type="dxa" w:w="80"/>
            </w:tcMar>
          </w:tcPr>
          <w:p>
            <w:r>
              <w:rPr>
                <w:rFonts w:ascii="Arial" w:cs="Arial" w:eastAsia="Arial" w:hAnsi="Arial"/>
                <w:sz w:val="20"/>
                <w:szCs w:val="20"/>
              </w:rPr>
              <w:t xml:space="preserve">61 ft</w:t>
            </w:r>
          </w:p>
        </w:tc>
        <w:tc>
          <w:tcPr>
            <w:tcW w:type="dxa" w:w="1872"/>
            <w:tcBorders>
              <w:top w:val="single" w:color="CCCCCC" w:sz="1"/>
              <w:left w:val="single" w:color="CCCCCC" w:sz="1"/>
              <w:bottom w:val="single" w:color="CCCCCC" w:sz="1"/>
              <w:right w:val="single" w:color="CCCCCC" w:sz="1"/>
            </w:tcBorders>
            <w:shd w:fill="F0F7FF" w:val="clear"/>
            <w:tcMar>
              <w:top w:type="dxa" w:w="80"/>
              <w:left w:type="dxa" w:w="80"/>
              <w:bottom w:type="dxa" w:w="80"/>
              <w:right w:type="dxa" w:w="80"/>
            </w:tcMar>
          </w:tcPr>
          <w:p>
            <w:r>
              <w:rPr>
                <w:rFonts w:ascii="Arial" w:cs="Arial" w:eastAsia="Arial" w:hAnsi="Arial"/>
                <w:sz w:val="20"/>
                <w:szCs w:val="20"/>
              </w:rPr>
              <w:t xml:space="preserve">~112 ft</w:t>
            </w:r>
          </w:p>
        </w:tc>
        <w:tc>
          <w:tcPr>
            <w:tcW w:type="dxa" w:w="1872"/>
            <w:tcBorders>
              <w:top w:val="single" w:color="CCCCCC" w:sz="1"/>
              <w:left w:val="single" w:color="CCCCCC" w:sz="1"/>
              <w:bottom w:val="single" w:color="CCCCCC" w:sz="1"/>
              <w:right w:val="single" w:color="CCCCCC" w:sz="1"/>
            </w:tcBorders>
            <w:shd w:fill="F0F7FF" w:val="clear"/>
            <w:tcMar>
              <w:top w:type="dxa" w:w="80"/>
              <w:left w:type="dxa" w:w="80"/>
              <w:bottom w:type="dxa" w:w="80"/>
              <w:right w:type="dxa" w:w="80"/>
            </w:tcMar>
          </w:tcPr>
          <w:p>
            <w:r>
              <w:rPr>
                <w:rFonts w:ascii="Arial" w:cs="Arial" w:eastAsia="Arial" w:hAnsi="Arial"/>
                <w:sz w:val="20"/>
                <w:szCs w:val="20"/>
              </w:rPr>
              <w:t xml:space="preserve">About 7 car lengths</w:t>
            </w:r>
          </w:p>
        </w:tc>
      </w:tr>
      <w:tr>
        <w:tc>
          <w:tcPr>
            <w:tcW w:type="dxa" w:w="1872"/>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r>
              <w:rPr>
                <w:rFonts w:ascii="Arial" w:cs="Arial" w:eastAsia="Arial" w:hAnsi="Arial"/>
                <w:sz w:val="20"/>
                <w:szCs w:val="20"/>
              </w:rPr>
              <w:t xml:space="preserve">45 mph</w:t>
            </w:r>
          </w:p>
        </w:tc>
        <w:tc>
          <w:tcPr>
            <w:tcW w:type="dxa" w:w="1872"/>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r>
              <w:rPr>
                <w:rFonts w:ascii="Arial" w:cs="Arial" w:eastAsia="Arial" w:hAnsi="Arial"/>
                <w:sz w:val="20"/>
                <w:szCs w:val="20"/>
              </w:rPr>
              <w:t xml:space="preserve">66 ft</w:t>
            </w:r>
          </w:p>
        </w:tc>
        <w:tc>
          <w:tcPr>
            <w:tcW w:type="dxa" w:w="1872"/>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r>
              <w:rPr>
                <w:rFonts w:ascii="Arial" w:cs="Arial" w:eastAsia="Arial" w:hAnsi="Arial"/>
                <w:sz w:val="20"/>
                <w:szCs w:val="20"/>
              </w:rPr>
              <w:t xml:space="preserve">100 ft</w:t>
            </w:r>
          </w:p>
        </w:tc>
        <w:tc>
          <w:tcPr>
            <w:tcW w:type="dxa" w:w="1872"/>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r>
              <w:rPr>
                <w:rFonts w:ascii="Arial" w:cs="Arial" w:eastAsia="Arial" w:hAnsi="Arial"/>
                <w:sz w:val="20"/>
                <w:szCs w:val="20"/>
              </w:rPr>
              <w:t xml:space="preserve">~166 ft</w:t>
            </w:r>
          </w:p>
        </w:tc>
        <w:tc>
          <w:tcPr>
            <w:tcW w:type="dxa" w:w="1872"/>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r>
              <w:rPr>
                <w:rFonts w:ascii="Arial" w:cs="Arial" w:eastAsia="Arial" w:hAnsi="Arial"/>
                <w:sz w:val="20"/>
                <w:szCs w:val="20"/>
              </w:rPr>
              <w:t xml:space="preserve">About 11 car lengths</w:t>
            </w:r>
          </w:p>
        </w:tc>
      </w:tr>
    </w:tbl>
    <w:p>
      <w:pPr>
        <w:spacing w:after="120" w:before="0"/>
      </w:pPr>
      <w:r>
        <w:t xml:space="preserve"/>
      </w:r>
    </w:p>
    <w:p>
      <w:pPr>
        <w:spacing w:after="100" w:before="240"/>
      </w:pPr>
      <w:r>
        <w:rPr>
          <w:rFonts w:ascii="Arial" w:cs="Arial" w:eastAsia="Arial" w:hAnsi="Arial"/>
          <w:b/>
          <w:bCs/>
          <w:color w:val="2E75B6"/>
          <w:sz w:val="26"/>
          <w:szCs w:val="26"/>
        </w:rPr>
        <w:t xml:space="preserve">Written reflection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80"/>
              <w:left w:type="dxa" w:w="120"/>
              <w:bottom w:type="dxa" w:w="40"/>
              <w:right w:type="dxa" w:w="120"/>
            </w:tcMar>
          </w:tcPr>
          <w:p>
            <w:r>
              <w:rPr>
                <w:rFonts w:ascii="Arial" w:cs="Arial" w:eastAsia="Arial" w:hAnsi="Arial"/>
                <w:b/>
                <w:bCs/>
                <w:color w:val="404040"/>
                <w:sz w:val="20"/>
                <w:szCs w:val="20"/>
              </w:rPr>
              <w:t xml:space="preserve">Using your reaction time and the table above: at 35 mph, how many feet would a car travel before your foot even reaches the brake? Does this surprise you? Explain your answer.</w:t>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bl>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80"/>
              <w:left w:type="dxa" w:w="120"/>
              <w:bottom w:type="dxa" w:w="40"/>
              <w:right w:type="dxa" w:w="120"/>
            </w:tcMar>
          </w:tcPr>
          <w:p>
            <w:r>
              <w:rPr>
                <w:rFonts w:ascii="Arial" w:cs="Arial" w:eastAsia="Arial" w:hAnsi="Arial"/>
                <w:b/>
                <w:bCs/>
                <w:color w:val="404040"/>
                <w:sz w:val="20"/>
                <w:szCs w:val="20"/>
              </w:rPr>
              <w:t xml:space="preserve">A child's ball rolls into the street 60 feet ahead of you. You are traveling at 35 mph. Based on the stopping distance table, can you stop in time? What does this tell you about residential street speeds?</w:t>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bl>
    <w:p>
      <w:r>
        <w:br w:type="page"/>
      </w:r>
    </w:p>
    <w:p>
      <w:pPr>
        <w:spacing w:after="120" w:before="360"/>
      </w:pPr>
      <w:r>
        <w:rPr>
          <w:rFonts w:ascii="Arial" w:cs="Arial" w:eastAsia="Arial" w:hAnsi="Arial"/>
          <w:b/>
          <w:bCs/>
          <w:color w:val="1F4E79"/>
          <w:sz w:val="32"/>
          <w:szCs w:val="32"/>
        </w:rPr>
        <w:t xml:space="preserve">Reading 1 of 2  |  Hazard Recognition — What to Look For</w:t>
      </w:r>
    </w:p>
    <w:p>
      <w:pPr>
        <w:spacing w:after="80" w:before="60"/>
      </w:pPr>
      <w:r>
        <w:rPr>
          <w:rFonts w:ascii="Arial" w:cs="Arial" w:eastAsia="Arial" w:hAnsi="Arial"/>
          <w:sz w:val="22"/>
          <w:szCs w:val="22"/>
        </w:rPr>
        <w:t xml:space="preserve">Experienced drivers do not wait for a hazard to appear fully before reacting. They read the environment constantly, picking up on clues that suggest a vulnerable road user may be about to enter their path. This skill is called hazard perception, and it can be learned.</w:t>
      </w:r>
    </w:p>
    <w:p>
      <w:pPr>
        <w:spacing w:after="80" w:before="0"/>
      </w:pPr>
      <w:r>
        <w:t xml:space="preserve"/>
      </w:r>
    </w:p>
    <w:p>
      <w:pPr>
        <w:spacing w:after="100" w:before="240"/>
      </w:pPr>
      <w:r>
        <w:rPr>
          <w:rFonts w:ascii="Arial" w:cs="Arial" w:eastAsia="Arial" w:hAnsi="Arial"/>
          <w:b/>
          <w:bCs/>
          <w:color w:val="2E75B6"/>
          <w:sz w:val="26"/>
          <w:szCs w:val="26"/>
        </w:rPr>
        <w:t xml:space="preserve">High-risk environments for VRUs</w:t>
      </w:r>
    </w:p>
    <w:p>
      <w:pPr>
        <w:spacing w:after="80" w:before="60"/>
      </w:pPr>
      <w:r>
        <w:rPr>
          <w:rFonts w:ascii="Arial" w:cs="Arial" w:eastAsia="Arial" w:hAnsi="Arial"/>
          <w:sz w:val="22"/>
          <w:szCs w:val="22"/>
        </w:rPr>
        <w:t xml:space="preserve">Some locations require extra alertness because VRUs are more likely to appear unexpectedly:</w:t>
      </w:r>
    </w:p>
    <w:p>
      <w:pPr>
        <w:pStyle w:val="ListParagraph"/>
        <w:numPr>
          <w:ilvl w:val="0"/>
          <w:numId w:val="2"/>
        </w:numPr>
        <w:spacing w:after="60" w:before="40"/>
      </w:pPr>
      <w:r>
        <w:rPr>
          <w:rFonts w:ascii="Arial" w:cs="Arial" w:eastAsia="Arial" w:hAnsi="Arial"/>
          <w:sz w:val="22"/>
          <w:szCs w:val="22"/>
        </w:rPr>
        <w:t xml:space="preserve">Residential streets with parked cars: Pedestrians and children on bikes can step or ride out from between parked vehicles with very little warning. A car door can also open suddenly into a cyclist's path.</w:t>
      </w:r>
    </w:p>
    <w:p>
      <w:pPr>
        <w:pStyle w:val="ListParagraph"/>
        <w:numPr>
          <w:ilvl w:val="0"/>
          <w:numId w:val="2"/>
        </w:numPr>
        <w:spacing w:after="60" w:before="40"/>
      </w:pPr>
      <w:r>
        <w:rPr>
          <w:rFonts w:ascii="Arial" w:cs="Arial" w:eastAsia="Arial" w:hAnsi="Arial"/>
          <w:sz w:val="22"/>
          <w:szCs w:val="22"/>
        </w:rPr>
        <w:t xml:space="preserve">School zones at arrival and dismissal: Children move unpredictably, may cross anywhere, and are often distracted. Many are short and harder to see over parked vehicles.</w:t>
      </w:r>
    </w:p>
    <w:p>
      <w:pPr>
        <w:pStyle w:val="ListParagraph"/>
        <w:numPr>
          <w:ilvl w:val="0"/>
          <w:numId w:val="2"/>
        </w:numPr>
        <w:spacing w:after="60" w:before="40"/>
      </w:pPr>
      <w:r>
        <w:rPr>
          <w:rFonts w:ascii="Arial" w:cs="Arial" w:eastAsia="Arial" w:hAnsi="Arial"/>
          <w:sz w:val="22"/>
          <w:szCs w:val="22"/>
        </w:rPr>
        <w:t xml:space="preserve">Intersections: Nearly half of all pedestrian fatalities occur at intersections. Drivers turning right may focus on oncoming traffic and miss a pedestrian legally crossing in front of them.</w:t>
      </w:r>
    </w:p>
    <w:p>
      <w:pPr>
        <w:pStyle w:val="ListParagraph"/>
        <w:numPr>
          <w:ilvl w:val="0"/>
          <w:numId w:val="2"/>
        </w:numPr>
        <w:spacing w:after="60" w:before="40"/>
      </w:pPr>
      <w:r>
        <w:rPr>
          <w:rFonts w:ascii="Arial" w:cs="Arial" w:eastAsia="Arial" w:hAnsi="Arial"/>
          <w:sz w:val="22"/>
          <w:szCs w:val="22"/>
        </w:rPr>
        <w:t xml:space="preserve">Crosswalks, marked and unmarked: In New Mexico, drivers must yield to pedestrians at both types. Many drivers are unaware that an unmarked intersection crossing has legal crosswalk status.</w:t>
      </w:r>
    </w:p>
    <w:p>
      <w:pPr>
        <w:pStyle w:val="ListParagraph"/>
        <w:numPr>
          <w:ilvl w:val="0"/>
          <w:numId w:val="2"/>
        </w:numPr>
        <w:spacing w:after="60" w:before="40"/>
      </w:pPr>
      <w:r>
        <w:rPr>
          <w:rFonts w:ascii="Arial" w:cs="Arial" w:eastAsia="Arial" w:hAnsi="Arial"/>
          <w:sz w:val="22"/>
          <w:szCs w:val="22"/>
        </w:rPr>
        <w:t xml:space="preserve">Dusk and dawn: Natural light is low and changing, headlights are not yet fully effective, and pedestrians walking to or from work or bus stops are often out in large numbers.</w:t>
      </w:r>
    </w:p>
    <w:p>
      <w:pPr>
        <w:pStyle w:val="ListParagraph"/>
        <w:numPr>
          <w:ilvl w:val="0"/>
          <w:numId w:val="2"/>
        </w:numPr>
        <w:spacing w:after="60" w:before="40"/>
      </w:pPr>
      <w:r>
        <w:rPr>
          <w:rFonts w:ascii="Arial" w:cs="Arial" w:eastAsia="Arial" w:hAnsi="Arial"/>
          <w:sz w:val="22"/>
          <w:szCs w:val="22"/>
        </w:rPr>
        <w:t xml:space="preserve">Rural highways: Cyclists and pedestrians use shoulders; farm vehicles and animals can be present. Speeds are higher, which dramatically increases the severity of any collision.</w:t>
      </w:r>
    </w:p>
    <w:p>
      <w:pPr>
        <w:pStyle w:val="ListParagraph"/>
        <w:numPr>
          <w:ilvl w:val="0"/>
          <w:numId w:val="2"/>
        </w:numPr>
        <w:spacing w:after="60" w:before="40"/>
      </w:pPr>
      <w:r>
        <w:rPr>
          <w:rFonts w:ascii="Arial" w:cs="Arial" w:eastAsia="Arial" w:hAnsi="Arial"/>
          <w:sz w:val="22"/>
          <w:szCs w:val="22"/>
        </w:rPr>
        <w:t xml:space="preserve">Parking lots: These are not covered by standard road rules in most people's minds, but pedestrians — including elderly people, children, and wheelchair users — are present throughout.</w:t>
      </w:r>
    </w:p>
    <w:p>
      <w:pPr>
        <w:spacing w:after="80" w:before="0"/>
      </w:pPr>
      <w:r>
        <w:t xml:space="preserve"/>
      </w:r>
    </w:p>
    <w:p>
      <w:pPr>
        <w:spacing w:after="100" w:before="240"/>
      </w:pPr>
      <w:r>
        <w:rPr>
          <w:rFonts w:ascii="Arial" w:cs="Arial" w:eastAsia="Arial" w:hAnsi="Arial"/>
          <w:b/>
          <w:bCs/>
          <w:color w:val="2E75B6"/>
          <w:sz w:val="26"/>
          <w:szCs w:val="26"/>
        </w:rPr>
        <w:t xml:space="preserve">Clues that a VRU may appear</w:t>
      </w:r>
    </w:p>
    <w:p>
      <w:pPr>
        <w:spacing w:after="80" w:before="60"/>
      </w:pPr>
      <w:r>
        <w:rPr>
          <w:rFonts w:ascii="Arial" w:cs="Arial" w:eastAsia="Arial" w:hAnsi="Arial"/>
          <w:sz w:val="22"/>
          <w:szCs w:val="22"/>
        </w:rPr>
        <w:t xml:space="preserve">Before a pedestrian or cyclist enters your path, there are usually clues: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1"/>
                <w:szCs w:val="21"/>
              </w:rPr>
              <w:t xml:space="preserve">Clue you might see</w:t>
            </w:r>
          </w:p>
        </w:tc>
        <w:tc>
          <w:tcPr>
            <w:tcW w:type="dxa" w:w="468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1"/>
                <w:szCs w:val="21"/>
              </w:rPr>
              <w:t xml:space="preserve">What it suggests</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 ball rolling into the road</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 child is likely right behind it</w:t>
            </w:r>
          </w:p>
        </w:tc>
      </w:tr>
      <w:tr>
        <w:tc>
          <w:tcPr>
            <w:tcW w:type="dxa" w:w="4680"/>
            <w:tcBorders>
              <w:top w:val="single" w:color="CCCCCC" w:sz="1"/>
              <w:left w:val="single" w:color="CCCCCC" w:sz="1"/>
              <w:bottom w:val="single" w:color="CCCCCC" w:sz="1"/>
              <w:right w:val="single" w:color="CCCCCC" w:sz="1"/>
            </w:tcBorders>
            <w:shd w:fill="F0F7FF" w:val="clear"/>
            <w:tcMar>
              <w:top w:type="dxa" w:w="80"/>
              <w:left w:type="dxa" w:w="120"/>
              <w:bottom w:type="dxa" w:w="80"/>
              <w:right w:type="dxa" w:w="120"/>
            </w:tcMar>
          </w:tcPr>
          <w:p>
            <w:r>
              <w:rPr>
                <w:rFonts w:ascii="Arial" w:cs="Arial" w:eastAsia="Arial" w:hAnsi="Arial"/>
                <w:sz w:val="20"/>
                <w:szCs w:val="20"/>
              </w:rPr>
              <w:t xml:space="preserve">An ice cream truck parked ahead</w:t>
            </w:r>
          </w:p>
        </w:tc>
        <w:tc>
          <w:tcPr>
            <w:tcW w:type="dxa" w:w="4680"/>
            <w:tcBorders>
              <w:top w:val="single" w:color="CCCCCC" w:sz="1"/>
              <w:left w:val="single" w:color="CCCCCC" w:sz="1"/>
              <w:bottom w:val="single" w:color="CCCCCC" w:sz="1"/>
              <w:right w:val="single" w:color="CCCCCC" w:sz="1"/>
            </w:tcBorders>
            <w:shd w:fill="F0F7FF" w:val="clear"/>
            <w:tcMar>
              <w:top w:type="dxa" w:w="80"/>
              <w:left w:type="dxa" w:w="120"/>
              <w:bottom w:type="dxa" w:w="80"/>
              <w:right w:type="dxa" w:w="120"/>
            </w:tcMar>
          </w:tcPr>
          <w:p>
            <w:r>
              <w:rPr>
                <w:rFonts w:ascii="Arial" w:cs="Arial" w:eastAsia="Arial" w:hAnsi="Arial"/>
                <w:sz w:val="20"/>
                <w:szCs w:val="20"/>
              </w:rPr>
              <w:t xml:space="preserve">Children will be crossing from all directions</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 parked school bus with flashing lights</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Children are crossing — state law requires a full stop</w:t>
            </w:r>
          </w:p>
        </w:tc>
      </w:tr>
      <w:tr>
        <w:tc>
          <w:tcPr>
            <w:tcW w:type="dxa" w:w="4680"/>
            <w:tcBorders>
              <w:top w:val="single" w:color="CCCCCC" w:sz="1"/>
              <w:left w:val="single" w:color="CCCCCC" w:sz="1"/>
              <w:bottom w:val="single" w:color="CCCCCC" w:sz="1"/>
              <w:right w:val="single" w:color="CCCCCC" w:sz="1"/>
            </w:tcBorders>
            <w:shd w:fill="F0F7FF" w:val="clear"/>
            <w:tcMar>
              <w:top w:type="dxa" w:w="80"/>
              <w:left w:type="dxa" w:w="120"/>
              <w:bottom w:type="dxa" w:w="80"/>
              <w:right w:type="dxa" w:w="120"/>
            </w:tcMar>
          </w:tcPr>
          <w:p>
            <w:r>
              <w:rPr>
                <w:rFonts w:ascii="Arial" w:cs="Arial" w:eastAsia="Arial" w:hAnsi="Arial"/>
                <w:sz w:val="20"/>
                <w:szCs w:val="20"/>
              </w:rPr>
              <w:t xml:space="preserve">A person waiting at a curb</w:t>
            </w:r>
          </w:p>
        </w:tc>
        <w:tc>
          <w:tcPr>
            <w:tcW w:type="dxa" w:w="4680"/>
            <w:tcBorders>
              <w:top w:val="single" w:color="CCCCCC" w:sz="1"/>
              <w:left w:val="single" w:color="CCCCCC" w:sz="1"/>
              <w:bottom w:val="single" w:color="CCCCCC" w:sz="1"/>
              <w:right w:val="single" w:color="CCCCCC" w:sz="1"/>
            </w:tcBorders>
            <w:shd w:fill="F0F7FF" w:val="clear"/>
            <w:tcMar>
              <w:top w:type="dxa" w:w="80"/>
              <w:left w:type="dxa" w:w="120"/>
              <w:bottom w:type="dxa" w:w="80"/>
              <w:right w:type="dxa" w:w="120"/>
            </w:tcMar>
          </w:tcPr>
          <w:p>
            <w:r>
              <w:rPr>
                <w:rFonts w:ascii="Arial" w:cs="Arial" w:eastAsia="Arial" w:hAnsi="Arial"/>
                <w:sz w:val="20"/>
                <w:szCs w:val="20"/>
              </w:rPr>
              <w:t xml:space="preserve">They are likely about to cross — watch for them to step out</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Gaps between parked cars</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 cyclist or pedestrian could emerge from any gap</w:t>
            </w:r>
          </w:p>
        </w:tc>
      </w:tr>
      <w:tr>
        <w:tc>
          <w:tcPr>
            <w:tcW w:type="dxa" w:w="4680"/>
            <w:tcBorders>
              <w:top w:val="single" w:color="CCCCCC" w:sz="1"/>
              <w:left w:val="single" w:color="CCCCCC" w:sz="1"/>
              <w:bottom w:val="single" w:color="CCCCCC" w:sz="1"/>
              <w:right w:val="single" w:color="CCCCCC" w:sz="1"/>
            </w:tcBorders>
            <w:shd w:fill="F0F7FF" w:val="clear"/>
            <w:tcMar>
              <w:top w:type="dxa" w:w="80"/>
              <w:left w:type="dxa" w:w="120"/>
              <w:bottom w:type="dxa" w:w="80"/>
              <w:right w:type="dxa" w:w="120"/>
            </w:tcMar>
          </w:tcPr>
          <w:p>
            <w:r>
              <w:rPr>
                <w:rFonts w:ascii="Arial" w:cs="Arial" w:eastAsia="Arial" w:hAnsi="Arial"/>
                <w:sz w:val="20"/>
                <w:szCs w:val="20"/>
              </w:rPr>
              <w:t xml:space="preserve">A dog on a leash near the road</w:t>
            </w:r>
          </w:p>
        </w:tc>
        <w:tc>
          <w:tcPr>
            <w:tcW w:type="dxa" w:w="4680"/>
            <w:tcBorders>
              <w:top w:val="single" w:color="CCCCCC" w:sz="1"/>
              <w:left w:val="single" w:color="CCCCCC" w:sz="1"/>
              <w:bottom w:val="single" w:color="CCCCCC" w:sz="1"/>
              <w:right w:val="single" w:color="CCCCCC" w:sz="1"/>
            </w:tcBorders>
            <w:shd w:fill="F0F7FF" w:val="clear"/>
            <w:tcMar>
              <w:top w:type="dxa" w:w="80"/>
              <w:left w:type="dxa" w:w="120"/>
              <w:bottom w:type="dxa" w:w="80"/>
              <w:right w:type="dxa" w:w="120"/>
            </w:tcMar>
          </w:tcPr>
          <w:p>
            <w:r>
              <w:rPr>
                <w:rFonts w:ascii="Arial" w:cs="Arial" w:eastAsia="Arial" w:hAnsi="Arial"/>
                <w:sz w:val="20"/>
                <w:szCs w:val="20"/>
              </w:rPr>
              <w:t xml:space="preserve">The owner is walking nearby, possibly stepping into traffic</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 cyclist looking over their shoulder</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They may be about to move into the lane</w:t>
            </w:r>
          </w:p>
        </w:tc>
      </w:tr>
      <w:tr>
        <w:tc>
          <w:tcPr>
            <w:tcW w:type="dxa" w:w="4680"/>
            <w:tcBorders>
              <w:top w:val="single" w:color="CCCCCC" w:sz="1"/>
              <w:left w:val="single" w:color="CCCCCC" w:sz="1"/>
              <w:bottom w:val="single" w:color="CCCCCC" w:sz="1"/>
              <w:right w:val="single" w:color="CCCCCC" w:sz="1"/>
            </w:tcBorders>
            <w:shd w:fill="F0F7FF" w:val="clear"/>
            <w:tcMar>
              <w:top w:type="dxa" w:w="80"/>
              <w:left w:type="dxa" w:w="120"/>
              <w:bottom w:type="dxa" w:w="80"/>
              <w:right w:type="dxa" w:w="120"/>
            </w:tcMar>
          </w:tcPr>
          <w:p>
            <w:r>
              <w:rPr>
                <w:rFonts w:ascii="Arial" w:cs="Arial" w:eastAsia="Arial" w:hAnsi="Arial"/>
                <w:sz w:val="20"/>
                <w:szCs w:val="20"/>
              </w:rPr>
              <w:t xml:space="preserve">A person at a bus stop checking their phone</w:t>
            </w:r>
          </w:p>
        </w:tc>
        <w:tc>
          <w:tcPr>
            <w:tcW w:type="dxa" w:w="4680"/>
            <w:tcBorders>
              <w:top w:val="single" w:color="CCCCCC" w:sz="1"/>
              <w:left w:val="single" w:color="CCCCCC" w:sz="1"/>
              <w:bottom w:val="single" w:color="CCCCCC" w:sz="1"/>
              <w:right w:val="single" w:color="CCCCCC" w:sz="1"/>
            </w:tcBorders>
            <w:shd w:fill="F0F7FF" w:val="clear"/>
            <w:tcMar>
              <w:top w:type="dxa" w:w="80"/>
              <w:left w:type="dxa" w:w="120"/>
              <w:bottom w:type="dxa" w:w="80"/>
              <w:right w:type="dxa" w:w="120"/>
            </w:tcMar>
          </w:tcPr>
          <w:p>
            <w:r>
              <w:rPr>
                <w:rFonts w:ascii="Arial" w:cs="Arial" w:eastAsia="Arial" w:hAnsi="Arial"/>
                <w:sz w:val="20"/>
                <w:szCs w:val="20"/>
              </w:rPr>
              <w:t xml:space="preserve">They may step forward without looking up</w:t>
            </w:r>
          </w:p>
        </w:tc>
      </w:tr>
    </w:tbl>
    <w:p>
      <w:pPr>
        <w:spacing w:after="120" w:before="0"/>
      </w:pPr>
      <w:r>
        <w:t xml:space="preserve"/>
      </w:r>
    </w:p>
    <w:p>
      <w:pPr>
        <w:spacing w:after="100" w:before="240"/>
      </w:pPr>
      <w:r>
        <w:rPr>
          <w:rFonts w:ascii="Arial" w:cs="Arial" w:eastAsia="Arial" w:hAnsi="Arial"/>
          <w:b/>
          <w:bCs/>
          <w:color w:val="2E75B6"/>
          <w:sz w:val="26"/>
          <w:szCs w:val="26"/>
        </w:rPr>
        <w:t xml:space="preserve">Street scene analysis activity</w:t>
      </w:r>
    </w:p>
    <w:p>
      <w:pPr>
        <w:spacing w:after="80" w:before="60"/>
      </w:pPr>
      <w:r>
        <w:rPr>
          <w:rFonts w:ascii="Arial" w:cs="Arial" w:eastAsia="Arial" w:hAnsi="Arial"/>
          <w:sz w:val="22"/>
          <w:szCs w:val="22"/>
        </w:rPr>
        <w:t xml:space="preserve">For each of the 5 scene descriptions below, identify the VRU hazards present and what the driver should do. Write your answers in the table.</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2800"/>
        <w:gridCol w:w="2980"/>
        <w:gridCol w:w="2980"/>
      </w:tblGrid>
      <w:tr>
        <w:tc>
          <w:tcPr>
            <w:tcW w:type="dxa" w:w="600"/>
            <w:tcBorders>
              <w:top w:val="single" w:color="CCCCCC" w:sz="1"/>
              <w:left w:val="single" w:color="CCCCCC" w:sz="1"/>
              <w:bottom w:val="single" w:color="CCCCCC" w:sz="1"/>
              <w:right w:val="single" w:color="CCCCCC" w:sz="1"/>
            </w:tcBorders>
            <w:shd w:fill="1F4E79" w:val="clear"/>
            <w:tcMar>
              <w:top w:type="dxa" w:w="80"/>
              <w:left w:type="dxa" w:w="80"/>
              <w:bottom w:type="dxa" w:w="80"/>
              <w:right w:type="dxa" w:w="80"/>
            </w:tcMar>
          </w:tcPr>
          <w:p>
            <w:pPr>
              <w:jc w:val="center"/>
            </w:pPr>
            <w:r>
              <w:rPr>
                <w:rFonts w:ascii="Arial" w:cs="Arial" w:eastAsia="Arial" w:hAnsi="Arial"/>
                <w:b/>
                <w:bCs/>
                <w:color w:val="FFFFFF"/>
                <w:sz w:val="20"/>
                <w:szCs w:val="20"/>
              </w:rPr>
              <w:t xml:space="preserve">#</w:t>
            </w:r>
          </w:p>
        </w:tc>
        <w:tc>
          <w:tcPr>
            <w:tcW w:type="dxa" w:w="28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20"/>
                <w:szCs w:val="20"/>
              </w:rPr>
              <w:t xml:space="preserve">Scene description</w:t>
            </w:r>
          </w:p>
        </w:tc>
        <w:tc>
          <w:tcPr>
            <w:tcW w:type="dxa" w:w="298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20"/>
                <w:szCs w:val="20"/>
              </w:rPr>
              <w:t xml:space="preserve">VRU hazards I spotted (circle and describe)</w:t>
            </w:r>
          </w:p>
        </w:tc>
        <w:tc>
          <w:tcPr>
            <w:tcW w:type="dxa" w:w="298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20"/>
                <w:szCs w:val="20"/>
              </w:rPr>
              <w:t xml:space="preserve">What should the driver do?</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b/>
                <w:bCs/>
                <w:color w:val="2E75B6"/>
                <w:sz w:val="21"/>
                <w:szCs w:val="21"/>
              </w:rPr>
              <w:t xml:space="preserve">1</w:t>
            </w:r>
          </w:p>
        </w:tc>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80"/>
            </w:tcMar>
          </w:tcPr>
          <w:p>
            <w:r>
              <w:rPr>
                <w:rFonts w:ascii="Arial" w:cs="Arial" w:eastAsia="Arial" w:hAnsi="Arial"/>
                <w:sz w:val="20"/>
                <w:szCs w:val="20"/>
              </w:rPr>
              <w:t xml:space="preserve">A residential street, 25 mph zone. Cars are parked on both sides. A bicycle is visible ahead, riding in the same direction. Two children are on the sidewalk to the right with a ball near the curb.</w:t>
            </w:r>
          </w:p>
        </w:tc>
        <w:tc>
          <w:tcPr>
            <w:tcW w:type="dxa" w:w="2980"/>
            <w:tcBorders>
              <w:top w:val="single" w:color="CCCCCC" w:sz="1"/>
              <w:left w:val="single" w:color="CCCCCC" w:sz="1"/>
              <w:bottom w:val="single" w:color="CCCCCC" w:sz="1"/>
              <w:right w:val="single" w:color="CCCCCC" w:sz="1"/>
            </w:tcBorders>
            <w:shd w:fill="FFFFFF" w:val="clear"/>
            <w:tcMar>
              <w:top w:type="dxa" w:w="80"/>
              <w:left w:type="dxa" w:w="100"/>
              <w:bottom w:type="dxa" w:w="200"/>
              <w:right w:type="dxa" w:w="80"/>
            </w:tcMar>
          </w:tcPr>
          <w:p>
            <w:r>
              <w:t xml:space="preserve"/>
            </w:r>
          </w:p>
        </w:tc>
        <w:tc>
          <w:tcPr>
            <w:tcW w:type="dxa" w:w="2980"/>
            <w:tcBorders>
              <w:top w:val="single" w:color="CCCCCC" w:sz="1"/>
              <w:left w:val="single" w:color="CCCCCC" w:sz="1"/>
              <w:bottom w:val="single" w:color="CCCCCC" w:sz="1"/>
              <w:right w:val="single" w:color="CCCCCC" w:sz="1"/>
            </w:tcBorders>
            <w:shd w:fill="FFFFFF" w:val="clear"/>
            <w:tcMar>
              <w:top w:type="dxa" w:w="80"/>
              <w:left w:type="dxa" w:w="100"/>
              <w:bottom w:type="dxa" w:w="200"/>
              <w:right w:type="dxa" w:w="80"/>
            </w:tcMar>
          </w:tcPr>
          <w:p>
            <w:r>
              <w:t xml:space="preserve"/>
            </w:r>
          </w:p>
        </w:tc>
      </w:tr>
      <w:tr>
        <w:tc>
          <w:tcPr>
            <w:tcW w:type="dxa" w:w="600"/>
            <w:tcBorders>
              <w:top w:val="single" w:color="CCCCCC" w:sz="1"/>
              <w:left w:val="single" w:color="CCCCCC" w:sz="1"/>
              <w:bottom w:val="single" w:color="CCCCCC" w:sz="1"/>
              <w:right w:val="single" w:color="CCCCCC" w:sz="1"/>
            </w:tcBorders>
            <w:shd w:fill="F7FBFF" w:val="clear"/>
            <w:tcMar>
              <w:top w:type="dxa" w:w="80"/>
              <w:left w:type="dxa" w:w="80"/>
              <w:bottom w:type="dxa" w:w="80"/>
              <w:right w:type="dxa" w:w="80"/>
            </w:tcMar>
          </w:tcPr>
          <w:p>
            <w:pPr>
              <w:jc w:val="center"/>
            </w:pPr>
            <w:r>
              <w:rPr>
                <w:rFonts w:ascii="Arial" w:cs="Arial" w:eastAsia="Arial" w:hAnsi="Arial"/>
                <w:b/>
                <w:bCs/>
                <w:color w:val="2E75B6"/>
                <w:sz w:val="21"/>
                <w:szCs w:val="21"/>
              </w:rPr>
              <w:t xml:space="preserve">2</w:t>
            </w:r>
          </w:p>
        </w:tc>
        <w:tc>
          <w:tcPr>
            <w:tcW w:type="dxa" w:w="2800"/>
            <w:tcBorders>
              <w:top w:val="single" w:color="CCCCCC" w:sz="1"/>
              <w:left w:val="single" w:color="CCCCCC" w:sz="1"/>
              <w:bottom w:val="single" w:color="CCCCCC" w:sz="1"/>
              <w:right w:val="single" w:color="CCCCCC" w:sz="1"/>
            </w:tcBorders>
            <w:shd w:fill="F7FBFF" w:val="clear"/>
            <w:tcMar>
              <w:top w:type="dxa" w:w="80"/>
              <w:left w:type="dxa" w:w="100"/>
              <w:bottom w:type="dxa" w:w="80"/>
              <w:right w:type="dxa" w:w="80"/>
            </w:tcMar>
          </w:tcPr>
          <w:p>
            <w:r>
              <w:rPr>
                <w:rFonts w:ascii="Arial" w:cs="Arial" w:eastAsia="Arial" w:hAnsi="Arial"/>
                <w:sz w:val="20"/>
                <w:szCs w:val="20"/>
              </w:rPr>
              <w:t xml:space="preserve">A school zone at 3:15 pm. The speed limit sign shows 15 mph. A school bus is stopped ahead with red lights flashing. Several children are crossing the road in front of it. A parent with a stroller is on the sidewalk to the left.</w:t>
            </w:r>
          </w:p>
        </w:tc>
        <w:tc>
          <w:tcPr>
            <w:tcW w:type="dxa" w:w="2980"/>
            <w:tcBorders>
              <w:top w:val="single" w:color="CCCCCC" w:sz="1"/>
              <w:left w:val="single" w:color="CCCCCC" w:sz="1"/>
              <w:bottom w:val="single" w:color="CCCCCC" w:sz="1"/>
              <w:right w:val="single" w:color="CCCCCC" w:sz="1"/>
            </w:tcBorders>
            <w:shd w:fill="F7FBFF" w:val="clear"/>
            <w:tcMar>
              <w:top w:type="dxa" w:w="80"/>
              <w:left w:type="dxa" w:w="100"/>
              <w:bottom w:type="dxa" w:w="200"/>
              <w:right w:type="dxa" w:w="80"/>
            </w:tcMar>
          </w:tcPr>
          <w:p>
            <w:r>
              <w:t xml:space="preserve"/>
            </w:r>
          </w:p>
        </w:tc>
        <w:tc>
          <w:tcPr>
            <w:tcW w:type="dxa" w:w="2980"/>
            <w:tcBorders>
              <w:top w:val="single" w:color="CCCCCC" w:sz="1"/>
              <w:left w:val="single" w:color="CCCCCC" w:sz="1"/>
              <w:bottom w:val="single" w:color="CCCCCC" w:sz="1"/>
              <w:right w:val="single" w:color="CCCCCC" w:sz="1"/>
            </w:tcBorders>
            <w:shd w:fill="F7FBFF" w:val="clear"/>
            <w:tcMar>
              <w:top w:type="dxa" w:w="80"/>
              <w:left w:type="dxa" w:w="100"/>
              <w:bottom w:type="dxa" w:w="200"/>
              <w:right w:type="dxa" w:w="80"/>
            </w:tcMar>
          </w:tcPr>
          <w:p>
            <w:r>
              <w:t xml:space="preserve"/>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b/>
                <w:bCs/>
                <w:color w:val="2E75B6"/>
                <w:sz w:val="21"/>
                <w:szCs w:val="21"/>
              </w:rPr>
              <w:t xml:space="preserve">3</w:t>
            </w:r>
          </w:p>
        </w:tc>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80"/>
            </w:tcMar>
          </w:tcPr>
          <w:p>
            <w:r>
              <w:rPr>
                <w:rFonts w:ascii="Arial" w:cs="Arial" w:eastAsia="Arial" w:hAnsi="Arial"/>
                <w:sz w:val="20"/>
                <w:szCs w:val="20"/>
              </w:rPr>
              <w:t xml:space="preserve">A four-way intersection at dusk. Your light is green. A person is in the crosswalk to your right, completing a crossing. Another person is stepping off the curb on the left side, beginning to cross.</w:t>
            </w:r>
          </w:p>
        </w:tc>
        <w:tc>
          <w:tcPr>
            <w:tcW w:type="dxa" w:w="2980"/>
            <w:tcBorders>
              <w:top w:val="single" w:color="CCCCCC" w:sz="1"/>
              <w:left w:val="single" w:color="CCCCCC" w:sz="1"/>
              <w:bottom w:val="single" w:color="CCCCCC" w:sz="1"/>
              <w:right w:val="single" w:color="CCCCCC" w:sz="1"/>
            </w:tcBorders>
            <w:shd w:fill="FFFFFF" w:val="clear"/>
            <w:tcMar>
              <w:top w:type="dxa" w:w="80"/>
              <w:left w:type="dxa" w:w="100"/>
              <w:bottom w:type="dxa" w:w="200"/>
              <w:right w:type="dxa" w:w="80"/>
            </w:tcMar>
          </w:tcPr>
          <w:p>
            <w:r>
              <w:t xml:space="preserve"/>
            </w:r>
          </w:p>
        </w:tc>
        <w:tc>
          <w:tcPr>
            <w:tcW w:type="dxa" w:w="2980"/>
            <w:tcBorders>
              <w:top w:val="single" w:color="CCCCCC" w:sz="1"/>
              <w:left w:val="single" w:color="CCCCCC" w:sz="1"/>
              <w:bottom w:val="single" w:color="CCCCCC" w:sz="1"/>
              <w:right w:val="single" w:color="CCCCCC" w:sz="1"/>
            </w:tcBorders>
            <w:shd w:fill="FFFFFF" w:val="clear"/>
            <w:tcMar>
              <w:top w:type="dxa" w:w="80"/>
              <w:left w:type="dxa" w:w="100"/>
              <w:bottom w:type="dxa" w:w="200"/>
              <w:right w:type="dxa" w:w="80"/>
            </w:tcMar>
          </w:tcPr>
          <w:p>
            <w:r>
              <w:t xml:space="preserve"/>
            </w:r>
          </w:p>
        </w:tc>
      </w:tr>
      <w:tr>
        <w:tc>
          <w:tcPr>
            <w:tcW w:type="dxa" w:w="600"/>
            <w:tcBorders>
              <w:top w:val="single" w:color="CCCCCC" w:sz="1"/>
              <w:left w:val="single" w:color="CCCCCC" w:sz="1"/>
              <w:bottom w:val="single" w:color="CCCCCC" w:sz="1"/>
              <w:right w:val="single" w:color="CCCCCC" w:sz="1"/>
            </w:tcBorders>
            <w:shd w:fill="F7FBFF" w:val="clear"/>
            <w:tcMar>
              <w:top w:type="dxa" w:w="80"/>
              <w:left w:type="dxa" w:w="80"/>
              <w:bottom w:type="dxa" w:w="80"/>
              <w:right w:type="dxa" w:w="80"/>
            </w:tcMar>
          </w:tcPr>
          <w:p>
            <w:pPr>
              <w:jc w:val="center"/>
            </w:pPr>
            <w:r>
              <w:rPr>
                <w:rFonts w:ascii="Arial" w:cs="Arial" w:eastAsia="Arial" w:hAnsi="Arial"/>
                <w:b/>
                <w:bCs/>
                <w:color w:val="2E75B6"/>
                <w:sz w:val="21"/>
                <w:szCs w:val="21"/>
              </w:rPr>
              <w:t xml:space="preserve">4</w:t>
            </w:r>
          </w:p>
        </w:tc>
        <w:tc>
          <w:tcPr>
            <w:tcW w:type="dxa" w:w="2800"/>
            <w:tcBorders>
              <w:top w:val="single" w:color="CCCCCC" w:sz="1"/>
              <w:left w:val="single" w:color="CCCCCC" w:sz="1"/>
              <w:bottom w:val="single" w:color="CCCCCC" w:sz="1"/>
              <w:right w:val="single" w:color="CCCCCC" w:sz="1"/>
            </w:tcBorders>
            <w:shd w:fill="F7FBFF" w:val="clear"/>
            <w:tcMar>
              <w:top w:type="dxa" w:w="80"/>
              <w:left w:type="dxa" w:w="100"/>
              <w:bottom w:type="dxa" w:w="80"/>
              <w:right w:type="dxa" w:w="80"/>
            </w:tcMar>
          </w:tcPr>
          <w:p>
            <w:r>
              <w:rPr>
                <w:rFonts w:ascii="Arial" w:cs="Arial" w:eastAsia="Arial" w:hAnsi="Arial"/>
                <w:sz w:val="20"/>
                <w:szCs w:val="20"/>
              </w:rPr>
              <w:t xml:space="preserve">A rural two-lane highway, 55 mph. A cyclist is riding on the right shoulder. There is oncoming traffic. About 200 yards ahead, a horse and rider are visible at the road's edge.</w:t>
            </w:r>
          </w:p>
        </w:tc>
        <w:tc>
          <w:tcPr>
            <w:tcW w:type="dxa" w:w="2980"/>
            <w:tcBorders>
              <w:top w:val="single" w:color="CCCCCC" w:sz="1"/>
              <w:left w:val="single" w:color="CCCCCC" w:sz="1"/>
              <w:bottom w:val="single" w:color="CCCCCC" w:sz="1"/>
              <w:right w:val="single" w:color="CCCCCC" w:sz="1"/>
            </w:tcBorders>
            <w:shd w:fill="F7FBFF" w:val="clear"/>
            <w:tcMar>
              <w:top w:type="dxa" w:w="80"/>
              <w:left w:type="dxa" w:w="100"/>
              <w:bottom w:type="dxa" w:w="200"/>
              <w:right w:type="dxa" w:w="80"/>
            </w:tcMar>
          </w:tcPr>
          <w:p>
            <w:r>
              <w:t xml:space="preserve"/>
            </w:r>
          </w:p>
        </w:tc>
        <w:tc>
          <w:tcPr>
            <w:tcW w:type="dxa" w:w="2980"/>
            <w:tcBorders>
              <w:top w:val="single" w:color="CCCCCC" w:sz="1"/>
              <w:left w:val="single" w:color="CCCCCC" w:sz="1"/>
              <w:bottom w:val="single" w:color="CCCCCC" w:sz="1"/>
              <w:right w:val="single" w:color="CCCCCC" w:sz="1"/>
            </w:tcBorders>
            <w:shd w:fill="F7FBFF" w:val="clear"/>
            <w:tcMar>
              <w:top w:type="dxa" w:w="80"/>
              <w:left w:type="dxa" w:w="100"/>
              <w:bottom w:type="dxa" w:w="200"/>
              <w:right w:type="dxa" w:w="80"/>
            </w:tcMar>
          </w:tcPr>
          <w:p>
            <w:r>
              <w:t xml:space="preserve"/>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b/>
                <w:bCs/>
                <w:color w:val="2E75B6"/>
                <w:sz w:val="21"/>
                <w:szCs w:val="21"/>
              </w:rPr>
              <w:t xml:space="preserve">5</w:t>
            </w:r>
          </w:p>
        </w:tc>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80"/>
            </w:tcMar>
          </w:tcPr>
          <w:p>
            <w:r>
              <w:rPr>
                <w:rFonts w:ascii="Arial" w:cs="Arial" w:eastAsia="Arial" w:hAnsi="Arial"/>
                <w:sz w:val="20"/>
                <w:szCs w:val="20"/>
              </w:rPr>
              <w:t xml:space="preserve">A busy parking lot outside a grocery store. A woman with a shopping cart is walking behind your car as you prepare to back out. An elderly man with a cane is crossing the driving lane 20 feet ahead.</w:t>
            </w:r>
          </w:p>
        </w:tc>
        <w:tc>
          <w:tcPr>
            <w:tcW w:type="dxa" w:w="2980"/>
            <w:tcBorders>
              <w:top w:val="single" w:color="CCCCCC" w:sz="1"/>
              <w:left w:val="single" w:color="CCCCCC" w:sz="1"/>
              <w:bottom w:val="single" w:color="CCCCCC" w:sz="1"/>
              <w:right w:val="single" w:color="CCCCCC" w:sz="1"/>
            </w:tcBorders>
            <w:shd w:fill="FFFFFF" w:val="clear"/>
            <w:tcMar>
              <w:top w:type="dxa" w:w="80"/>
              <w:left w:type="dxa" w:w="100"/>
              <w:bottom w:type="dxa" w:w="200"/>
              <w:right w:type="dxa" w:w="80"/>
            </w:tcMar>
          </w:tcPr>
          <w:p>
            <w:r>
              <w:t xml:space="preserve"/>
            </w:r>
          </w:p>
        </w:tc>
        <w:tc>
          <w:tcPr>
            <w:tcW w:type="dxa" w:w="2980"/>
            <w:tcBorders>
              <w:top w:val="single" w:color="CCCCCC" w:sz="1"/>
              <w:left w:val="single" w:color="CCCCCC" w:sz="1"/>
              <w:bottom w:val="single" w:color="CCCCCC" w:sz="1"/>
              <w:right w:val="single" w:color="CCCCCC" w:sz="1"/>
            </w:tcBorders>
            <w:shd w:fill="FFFFFF" w:val="clear"/>
            <w:tcMar>
              <w:top w:type="dxa" w:w="80"/>
              <w:left w:type="dxa" w:w="100"/>
              <w:bottom w:type="dxa" w:w="200"/>
              <w:right w:type="dxa" w:w="80"/>
            </w:tcMar>
          </w:tcPr>
          <w:p>
            <w:r>
              <w:t xml:space="preserve"/>
            </w:r>
          </w:p>
        </w:tc>
      </w:tr>
    </w:tbl>
    <w:p>
      <w:r>
        <w:br w:type="page"/>
      </w:r>
    </w:p>
    <w:p>
      <w:pPr>
        <w:spacing w:after="120" w:before="360"/>
      </w:pPr>
      <w:r>
        <w:rPr>
          <w:rFonts w:ascii="Arial" w:cs="Arial" w:eastAsia="Arial" w:hAnsi="Arial"/>
          <w:b/>
          <w:bCs/>
          <w:color w:val="1F4E79"/>
          <w:sz w:val="32"/>
          <w:szCs w:val="32"/>
        </w:rPr>
        <w:t xml:space="preserve">Reading 2 of 2  |  The SIPDE Method</w:t>
      </w:r>
    </w:p>
    <w:p>
      <w:pPr>
        <w:spacing w:after="80" w:before="60"/>
      </w:pPr>
      <w:r>
        <w:rPr>
          <w:rFonts w:ascii="Arial" w:cs="Arial" w:eastAsia="Arial" w:hAnsi="Arial"/>
          <w:sz w:val="22"/>
          <w:szCs w:val="22"/>
        </w:rPr>
        <w:t xml:space="preserve">Experienced drivers use a mental system to process what they see and decide what to do — even when nothing dangerous is happening yet. One widely taught system is called SIPDE. It stands for Scan, Identify, Predict, Decide, and Execute.</w:t>
      </w:r>
    </w:p>
    <w:p>
      <w:pPr>
        <w:spacing w:after="80" w:before="60"/>
      </w:pPr>
      <w:r>
        <w:rPr>
          <w:rFonts w:ascii="Arial" w:cs="Arial" w:eastAsia="Arial" w:hAnsi="Arial"/>
          <w:sz w:val="22"/>
          <w:szCs w:val="22"/>
        </w:rPr>
        <w:t xml:space="preserve">SIPDE is not just for emergencies. It describes what a safe driver is doing continuously, every few seconds, while driving.</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2520"/>
        <w:gridCol w:w="5400"/>
      </w:tblGrid>
      <w:tr>
        <w:tc>
          <w:tcPr>
            <w:tcW w:type="dxa" w:w="144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21"/>
                <w:szCs w:val="21"/>
              </w:rPr>
              <w:t xml:space="preserve">Step</w:t>
            </w:r>
          </w:p>
        </w:tc>
        <w:tc>
          <w:tcPr>
            <w:tcW w:type="dxa" w:w="252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21"/>
                <w:szCs w:val="21"/>
              </w:rPr>
              <w:t xml:space="preserve">What it means</w:t>
            </w:r>
          </w:p>
        </w:tc>
        <w:tc>
          <w:tcPr>
            <w:tcW w:type="dxa" w:w="54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21"/>
                <w:szCs w:val="21"/>
              </w:rPr>
              <w:t xml:space="preserve">Applied to a VRU example</w:t>
            </w:r>
          </w:p>
        </w:tc>
      </w:tr>
      <w:tr>
        <w:tc>
          <w:tcPr>
            <w:tcW w:type="dxa" w:w="1440"/>
            <w:tcBorders>
              <w:top w:val="single" w:color="CCCCCC" w:sz="1"/>
              <w:left w:val="single" w:color="CCCCCC" w:sz="1"/>
              <w:bottom w:val="single" w:color="CCCCCC" w:sz="1"/>
              <w:right w:val="single" w:color="CCCCCC" w:sz="1"/>
            </w:tcBorders>
            <w:shd w:fill="E8F4FD" w:val="clear"/>
            <w:tcMar>
              <w:top w:type="dxa" w:w="80"/>
              <w:left w:type="dxa" w:w="100"/>
              <w:bottom w:type="dxa" w:w="80"/>
              <w:right w:type="dxa" w:w="100"/>
            </w:tcMar>
          </w:tcPr>
          <w:p>
            <w:r>
              <w:rPr>
                <w:rFonts w:ascii="Arial" w:cs="Arial" w:eastAsia="Arial" w:hAnsi="Arial"/>
                <w:b/>
                <w:bCs/>
                <w:sz w:val="22"/>
                <w:szCs w:val="22"/>
              </w:rPr>
              <w:t xml:space="preserve">Scan</w:t>
            </w:r>
          </w:p>
        </w:tc>
        <w:tc>
          <w:tcPr>
            <w:tcW w:type="dxa" w:w="252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sz w:val="20"/>
                <w:szCs w:val="20"/>
              </w:rPr>
              <w:t xml:space="preserve">Actively search the full environment — ahead, sides, mirrors — every 5-8 seconds</w:t>
            </w:r>
          </w:p>
        </w:tc>
        <w:tc>
          <w:tcPr>
            <w:tcW w:type="dxa" w:w="5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sz w:val="20"/>
                <w:szCs w:val="20"/>
              </w:rPr>
              <w:t xml:space="preserve">You are driving on a residential street. You scan ahead and notice a gap between two parked cars and movement near the sidewalk.</w:t>
            </w:r>
          </w:p>
        </w:tc>
      </w:tr>
      <w:tr>
        <w:tc>
          <w:tcPr>
            <w:tcW w:type="dxa" w:w="1440"/>
            <w:tcBorders>
              <w:top w:val="single" w:color="CCCCCC" w:sz="1"/>
              <w:left w:val="single" w:color="CCCCCC" w:sz="1"/>
              <w:bottom w:val="single" w:color="CCCCCC" w:sz="1"/>
              <w:right w:val="single" w:color="CCCCCC" w:sz="1"/>
            </w:tcBorders>
            <w:shd w:fill="E8F8F0" w:val="clear"/>
            <w:tcMar>
              <w:top w:type="dxa" w:w="80"/>
              <w:left w:type="dxa" w:w="100"/>
              <w:bottom w:type="dxa" w:w="80"/>
              <w:right w:type="dxa" w:w="100"/>
            </w:tcMar>
          </w:tcPr>
          <w:p>
            <w:r>
              <w:rPr>
                <w:rFonts w:ascii="Arial" w:cs="Arial" w:eastAsia="Arial" w:hAnsi="Arial"/>
                <w:b/>
                <w:bCs/>
                <w:sz w:val="22"/>
                <w:szCs w:val="22"/>
              </w:rPr>
              <w:t xml:space="preserve">Identify</w:t>
            </w:r>
          </w:p>
        </w:tc>
        <w:tc>
          <w:tcPr>
            <w:tcW w:type="dxa" w:w="252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sz w:val="20"/>
                <w:szCs w:val="20"/>
              </w:rPr>
              <w:t xml:space="preserve">Pick out specific hazards from what you see</w:t>
            </w:r>
          </w:p>
        </w:tc>
        <w:tc>
          <w:tcPr>
            <w:tcW w:type="dxa" w:w="5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sz w:val="20"/>
                <w:szCs w:val="20"/>
              </w:rPr>
              <w:t xml:space="preserve">You identify a child on a bicycle who appears to be riding toward the gap between the parked cars.</w:t>
            </w:r>
          </w:p>
        </w:tc>
      </w:tr>
      <w:tr>
        <w:tc>
          <w:tcPr>
            <w:tcW w:type="dxa" w:w="1440"/>
            <w:tcBorders>
              <w:top w:val="single" w:color="CCCCCC" w:sz="1"/>
              <w:left w:val="single" w:color="CCCCCC" w:sz="1"/>
              <w:bottom w:val="single" w:color="CCCCCC" w:sz="1"/>
              <w:right w:val="single" w:color="CCCCCC" w:sz="1"/>
            </w:tcBorders>
            <w:shd w:fill="FFF8E6" w:val="clear"/>
            <w:tcMar>
              <w:top w:type="dxa" w:w="80"/>
              <w:left w:type="dxa" w:w="100"/>
              <w:bottom w:type="dxa" w:w="80"/>
              <w:right w:type="dxa" w:w="100"/>
            </w:tcMar>
          </w:tcPr>
          <w:p>
            <w:r>
              <w:rPr>
                <w:rFonts w:ascii="Arial" w:cs="Arial" w:eastAsia="Arial" w:hAnsi="Arial"/>
                <w:b/>
                <w:bCs/>
                <w:sz w:val="22"/>
                <w:szCs w:val="22"/>
              </w:rPr>
              <w:t xml:space="preserve">Predict</w:t>
            </w:r>
          </w:p>
        </w:tc>
        <w:tc>
          <w:tcPr>
            <w:tcW w:type="dxa" w:w="252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sz w:val="20"/>
                <w:szCs w:val="20"/>
              </w:rPr>
              <w:t xml:space="preserve">Ask: what might this person do next?</w:t>
            </w:r>
          </w:p>
        </w:tc>
        <w:tc>
          <w:tcPr>
            <w:tcW w:type="dxa" w:w="5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sz w:val="20"/>
                <w:szCs w:val="20"/>
              </w:rPr>
              <w:t xml:space="preserve">You predict the child may not see you or may ride out into the street without stopping.</w:t>
            </w:r>
          </w:p>
        </w:tc>
      </w:tr>
      <w:tr>
        <w:tc>
          <w:tcPr>
            <w:tcW w:type="dxa" w:w="1440"/>
            <w:tcBorders>
              <w:top w:val="single" w:color="CCCCCC" w:sz="1"/>
              <w:left w:val="single" w:color="CCCCCC" w:sz="1"/>
              <w:bottom w:val="single" w:color="CCCCCC" w:sz="1"/>
              <w:right w:val="single" w:color="CCCCCC" w:sz="1"/>
            </w:tcBorders>
            <w:shd w:fill="FBF0FB" w:val="clear"/>
            <w:tcMar>
              <w:top w:type="dxa" w:w="80"/>
              <w:left w:type="dxa" w:w="100"/>
              <w:bottom w:type="dxa" w:w="80"/>
              <w:right w:type="dxa" w:w="100"/>
            </w:tcMar>
          </w:tcPr>
          <w:p>
            <w:r>
              <w:rPr>
                <w:rFonts w:ascii="Arial" w:cs="Arial" w:eastAsia="Arial" w:hAnsi="Arial"/>
                <w:b/>
                <w:bCs/>
                <w:sz w:val="22"/>
                <w:szCs w:val="22"/>
              </w:rPr>
              <w:t xml:space="preserve">Decide</w:t>
            </w:r>
          </w:p>
        </w:tc>
        <w:tc>
          <w:tcPr>
            <w:tcW w:type="dxa" w:w="252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sz w:val="20"/>
                <w:szCs w:val="20"/>
              </w:rPr>
              <w:t xml:space="preserve">Choose a response before the hazard fully develops</w:t>
            </w:r>
          </w:p>
        </w:tc>
        <w:tc>
          <w:tcPr>
            <w:tcW w:type="dxa" w:w="5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sz w:val="20"/>
                <w:szCs w:val="20"/>
              </w:rPr>
              <w:t xml:space="preserve">You decide to slow down, move slightly left within your lane, and prepare to brake fully if the child enters the road.</w:t>
            </w:r>
          </w:p>
        </w:tc>
      </w:tr>
      <w:tr>
        <w:tc>
          <w:tcPr>
            <w:tcW w:type="dxa" w:w="1440"/>
            <w:tcBorders>
              <w:top w:val="single" w:color="CCCCCC" w:sz="1"/>
              <w:left w:val="single" w:color="CCCCCC" w:sz="1"/>
              <w:bottom w:val="single" w:color="CCCCCC" w:sz="1"/>
              <w:right w:val="single" w:color="CCCCCC" w:sz="1"/>
            </w:tcBorders>
            <w:shd w:fill="F0F7FF" w:val="clear"/>
            <w:tcMar>
              <w:top w:type="dxa" w:w="80"/>
              <w:left w:type="dxa" w:w="100"/>
              <w:bottom w:type="dxa" w:w="80"/>
              <w:right w:type="dxa" w:w="100"/>
            </w:tcMar>
          </w:tcPr>
          <w:p>
            <w:r>
              <w:rPr>
                <w:rFonts w:ascii="Arial" w:cs="Arial" w:eastAsia="Arial" w:hAnsi="Arial"/>
                <w:b/>
                <w:bCs/>
                <w:sz w:val="22"/>
                <w:szCs w:val="22"/>
              </w:rPr>
              <w:t xml:space="preserve">Execute</w:t>
            </w:r>
          </w:p>
        </w:tc>
        <w:tc>
          <w:tcPr>
            <w:tcW w:type="dxa" w:w="252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sz w:val="20"/>
                <w:szCs w:val="20"/>
              </w:rPr>
              <w:t xml:space="preserve">Carry out your decision smoothly and in time</w:t>
            </w:r>
          </w:p>
        </w:tc>
        <w:tc>
          <w:tcPr>
            <w:tcW w:type="dxa" w:w="5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sz w:val="20"/>
                <w:szCs w:val="20"/>
              </w:rPr>
              <w:t xml:space="preserve">You ease off the accelerator, cover the brake pedal, and make eye contact with the child. They stop. You pass slowly and wave.</w:t>
            </w:r>
          </w:p>
        </w:tc>
      </w:tr>
    </w:tbl>
    <w:p>
      <w:pPr>
        <w:spacing w:after="120" w:before="0"/>
      </w:pPr>
      <w:r>
        <w:t xml:space="preserve"/>
      </w:r>
    </w:p>
    <w:p>
      <w:pPr>
        <w:spacing w:after="100" w:before="240"/>
      </w:pPr>
      <w:r>
        <w:rPr>
          <w:rFonts w:ascii="Arial" w:cs="Arial" w:eastAsia="Arial" w:hAnsi="Arial"/>
          <w:b/>
          <w:bCs/>
          <w:color w:val="2E75B6"/>
          <w:sz w:val="26"/>
          <w:szCs w:val="26"/>
        </w:rPr>
        <w:t xml:space="preserve">Why SIPDE matters for VRUs specifically</w:t>
      </w:r>
    </w:p>
    <w:p>
      <w:pPr>
        <w:spacing w:after="80" w:before="60"/>
      </w:pPr>
      <w:r>
        <w:rPr>
          <w:rFonts w:ascii="Arial" w:cs="Arial" w:eastAsia="Arial" w:hAnsi="Arial"/>
          <w:sz w:val="22"/>
          <w:szCs w:val="22"/>
        </w:rPr>
        <w:t xml:space="preserve">SIPDE was designed to be used continuously — not just when something looks dangerous. With vulnerable road users, the risk often develops quickly, with little warning. A child can step off a curb in under a second. A cyclist can swerve to avoid a pothole in an instant. The SIPDE method builds a habit of early awareness, so by the time a hazard becomes obvious, the driver has already begun to respond.</w:t>
      </w:r>
    </w:p>
    <w:p>
      <w:pPr>
        <w:spacing w:after="80" w:before="60"/>
      </w:pPr>
      <w:r>
        <w:rPr>
          <w:rFonts w:ascii="Arial" w:cs="Arial" w:eastAsia="Arial" w:hAnsi="Arial"/>
          <w:sz w:val="22"/>
          <w:szCs w:val="22"/>
        </w:rPr>
        <w:t xml:space="preserve">The most important steps for VRU safety are Scan and Predict. Scanning early gives you time. Predicting generously — assuming the pedestrian might step out, might not see you, might move unpredictably — means you are rarely caught off guard.</w:t>
      </w:r>
    </w:p>
    <w:p>
      <w:pPr>
        <w:spacing w:after="120" w:before="0"/>
      </w:pPr>
      <w:r>
        <w:t xml:space="preserve"/>
      </w:r>
    </w:p>
    <w:p>
      <w:pPr>
        <w:spacing w:after="100" w:before="240"/>
      </w:pPr>
      <w:r>
        <w:rPr>
          <w:rFonts w:ascii="Arial" w:cs="Arial" w:eastAsia="Arial" w:hAnsi="Arial"/>
          <w:b/>
          <w:bCs/>
          <w:color w:val="2E75B6"/>
          <w:sz w:val="26"/>
          <w:szCs w:val="26"/>
        </w:rPr>
        <w:t xml:space="preserve">SIPDE practice scenarios</w:t>
      </w:r>
    </w:p>
    <w:p>
      <w:pPr>
        <w:spacing w:after="80" w:before="60"/>
      </w:pPr>
      <w:r>
        <w:rPr>
          <w:rFonts w:ascii="Arial" w:cs="Arial" w:eastAsia="Arial" w:hAnsi="Arial"/>
          <w:sz w:val="22"/>
          <w:szCs w:val="22"/>
        </w:rPr>
        <w:t xml:space="preserve">For each scenario below, work through all 5 SIPDE steps and write your answers in the space provided. There is no single correct answer for Predict, Decide, and Execute — what matters is your reasoning.</w:t>
      </w:r>
    </w:p>
    <w:p>
      <w:pPr>
        <w:spacing w:after="60" w:before="0"/>
      </w:pPr>
      <w:r>
        <w:t xml:space="preserve"/>
      </w:r>
    </w:p>
    <w:p>
      <w:pPr>
        <w:spacing w:after="80" w:before="80"/>
      </w:pPr>
      <w:r>
        <w:rPr>
          <w:rFonts w:ascii="Arial" w:cs="Arial" w:eastAsia="Arial" w:hAnsi="Arial"/>
          <w:b/>
          <w:bCs/>
          <w:color w:val="1F4E79"/>
          <w:sz w:val="22"/>
          <w:szCs w:val="22"/>
        </w:rPr>
        <w:t xml:space="preserve">Scenario 1: </w:t>
      </w:r>
      <w:r>
        <w:rPr>
          <w:rFonts w:ascii="Arial" w:cs="Arial" w:eastAsia="Arial" w:hAnsi="Arial"/>
          <w:color w:val="1F4E79"/>
          <w:sz w:val="22"/>
          <w:szCs w:val="22"/>
        </w:rPr>
        <w:t xml:space="preserve">The school zone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7FBFF" w:val="clear"/>
            <w:tcMar>
              <w:top w:type="dxa" w:w="120"/>
              <w:left w:type="dxa" w:w="160"/>
              <w:bottom w:type="dxa" w:w="120"/>
              <w:right w:type="dxa" w:w="160"/>
            </w:tcMar>
          </w:tcPr>
          <w:p>
            <w:r>
              <w:rPr>
                <w:rFonts w:ascii="Arial" w:cs="Arial" w:eastAsia="Arial" w:hAnsi="Arial"/>
                <w:i/>
                <w:iCs/>
                <w:sz w:val="21"/>
                <w:szCs w:val="21"/>
              </w:rPr>
              <w:t xml:space="preserve">It is 8:10 am. You are driving at 15 mph through a school zone. The sidewalks are crowded with children arriving. A crossing guard is visible at the intersection ahead. To your right, a group of four children are walking quickly toward the curb.</w:t>
            </w:r>
          </w:p>
        </w:tc>
      </w:tr>
    </w:tbl>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CCCCCC" w:sz="1"/>
              <w:left w:val="single" w:color="CCCCCC" w:sz="1"/>
              <w:bottom w:val="single" w:color="CCCCCC" w:sz="1"/>
              <w:right w:val="single" w:color="CCCCCC" w:sz="1"/>
            </w:tcBorders>
            <w:shd w:fill="E8F4FD" w:val="clear"/>
            <w:tcMar>
              <w:top w:type="dxa" w:w="80"/>
              <w:left w:type="dxa" w:w="120"/>
              <w:bottom w:type="dxa" w:w="80"/>
              <w:right w:type="dxa" w:w="80"/>
            </w:tcMar>
          </w:tcPr>
          <w:p>
            <w:r>
              <w:rPr>
                <w:rFonts w:ascii="Arial" w:cs="Arial" w:eastAsia="Arial" w:hAnsi="Arial"/>
                <w:b/>
                <w:bCs/>
                <w:sz w:val="21"/>
                <w:szCs w:val="21"/>
              </w:rPr>
              <w:t xml:space="preserve">Scan</w:t>
            </w:r>
          </w:p>
          <w:p>
            <w:r>
              <w:rPr>
                <w:rFonts w:ascii="Arial" w:cs="Arial" w:eastAsia="Arial" w:hAnsi="Arial"/>
                <w:i/>
                <w:iCs/>
                <w:color w:val="666666"/>
                <w:sz w:val="18"/>
                <w:szCs w:val="18"/>
              </w:rPr>
              <w:t xml:space="preserve">What are you looking at?</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160"/>
              <w:right w:type="dxa" w:w="120"/>
            </w:tcMar>
          </w:tcPr>
          <w:p>
            <w:r>
              <w:t xml:space="preserve"/>
            </w:r>
          </w:p>
        </w:tc>
      </w:tr>
      <w:tr>
        <w:tc>
          <w:tcPr>
            <w:tcW w:type="dxa" w:w="1800"/>
            <w:tcBorders>
              <w:top w:val="single" w:color="CCCCCC" w:sz="1"/>
              <w:left w:val="single" w:color="CCCCCC" w:sz="1"/>
              <w:bottom w:val="single" w:color="CCCCCC" w:sz="1"/>
              <w:right w:val="single" w:color="CCCCCC" w:sz="1"/>
            </w:tcBorders>
            <w:shd w:fill="E8F8F0" w:val="clear"/>
            <w:tcMar>
              <w:top w:type="dxa" w:w="80"/>
              <w:left w:type="dxa" w:w="120"/>
              <w:bottom w:type="dxa" w:w="80"/>
              <w:right w:type="dxa" w:w="80"/>
            </w:tcMar>
          </w:tcPr>
          <w:p>
            <w:r>
              <w:rPr>
                <w:rFonts w:ascii="Arial" w:cs="Arial" w:eastAsia="Arial" w:hAnsi="Arial"/>
                <w:b/>
                <w:bCs/>
                <w:sz w:val="21"/>
                <w:szCs w:val="21"/>
              </w:rPr>
              <w:t xml:space="preserve">Identify</w:t>
            </w:r>
          </w:p>
          <w:p>
            <w:r>
              <w:rPr>
                <w:rFonts w:ascii="Arial" w:cs="Arial" w:eastAsia="Arial" w:hAnsi="Arial"/>
                <w:i/>
                <w:iCs/>
                <w:color w:val="666666"/>
                <w:sz w:val="18"/>
                <w:szCs w:val="18"/>
              </w:rPr>
              <w:t xml:space="preserve">What specific hazards do you see?</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160"/>
              <w:right w:type="dxa" w:w="120"/>
            </w:tcMar>
          </w:tcPr>
          <w:p>
            <w:r>
              <w:t xml:space="preserve"/>
            </w:r>
          </w:p>
        </w:tc>
      </w:tr>
      <w:tr>
        <w:tc>
          <w:tcPr>
            <w:tcW w:type="dxa" w:w="1800"/>
            <w:tcBorders>
              <w:top w:val="single" w:color="CCCCCC" w:sz="1"/>
              <w:left w:val="single" w:color="CCCCCC" w:sz="1"/>
              <w:bottom w:val="single" w:color="CCCCCC" w:sz="1"/>
              <w:right w:val="single" w:color="CCCCCC" w:sz="1"/>
            </w:tcBorders>
            <w:shd w:fill="FFF8E6" w:val="clear"/>
            <w:tcMar>
              <w:top w:type="dxa" w:w="80"/>
              <w:left w:type="dxa" w:w="120"/>
              <w:bottom w:type="dxa" w:w="80"/>
              <w:right w:type="dxa" w:w="80"/>
            </w:tcMar>
          </w:tcPr>
          <w:p>
            <w:r>
              <w:rPr>
                <w:rFonts w:ascii="Arial" w:cs="Arial" w:eastAsia="Arial" w:hAnsi="Arial"/>
                <w:b/>
                <w:bCs/>
                <w:sz w:val="21"/>
                <w:szCs w:val="21"/>
              </w:rPr>
              <w:t xml:space="preserve">Predict</w:t>
            </w:r>
          </w:p>
          <w:p>
            <w:r>
              <w:rPr>
                <w:rFonts w:ascii="Arial" w:cs="Arial" w:eastAsia="Arial" w:hAnsi="Arial"/>
                <w:i/>
                <w:iCs/>
                <w:color w:val="666666"/>
                <w:sz w:val="18"/>
                <w:szCs w:val="18"/>
              </w:rPr>
              <w:t xml:space="preserve">What might happen next?</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160"/>
              <w:right w:type="dxa" w:w="120"/>
            </w:tcMar>
          </w:tcPr>
          <w:p>
            <w:r>
              <w:t xml:space="preserve"/>
            </w:r>
          </w:p>
        </w:tc>
      </w:tr>
      <w:tr>
        <w:tc>
          <w:tcPr>
            <w:tcW w:type="dxa" w:w="1800"/>
            <w:tcBorders>
              <w:top w:val="single" w:color="CCCCCC" w:sz="1"/>
              <w:left w:val="single" w:color="CCCCCC" w:sz="1"/>
              <w:bottom w:val="single" w:color="CCCCCC" w:sz="1"/>
              <w:right w:val="single" w:color="CCCCCC" w:sz="1"/>
            </w:tcBorders>
            <w:shd w:fill="FBF0FB" w:val="clear"/>
            <w:tcMar>
              <w:top w:type="dxa" w:w="80"/>
              <w:left w:type="dxa" w:w="120"/>
              <w:bottom w:type="dxa" w:w="80"/>
              <w:right w:type="dxa" w:w="80"/>
            </w:tcMar>
          </w:tcPr>
          <w:p>
            <w:r>
              <w:rPr>
                <w:rFonts w:ascii="Arial" w:cs="Arial" w:eastAsia="Arial" w:hAnsi="Arial"/>
                <w:b/>
                <w:bCs/>
                <w:sz w:val="21"/>
                <w:szCs w:val="21"/>
              </w:rPr>
              <w:t xml:space="preserve">Decide</w:t>
            </w:r>
          </w:p>
          <w:p>
            <w:r>
              <w:rPr>
                <w:rFonts w:ascii="Arial" w:cs="Arial" w:eastAsia="Arial" w:hAnsi="Arial"/>
                <w:i/>
                <w:iCs/>
                <w:color w:val="666666"/>
                <w:sz w:val="18"/>
                <w:szCs w:val="18"/>
              </w:rPr>
              <w:t xml:space="preserve">What will you do?</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160"/>
              <w:right w:type="dxa" w:w="120"/>
            </w:tcMar>
          </w:tcPr>
          <w:p>
            <w:r>
              <w:t xml:space="preserve"/>
            </w:r>
          </w:p>
        </w:tc>
      </w:tr>
      <w:tr>
        <w:tc>
          <w:tcPr>
            <w:tcW w:type="dxa" w:w="1800"/>
            <w:tcBorders>
              <w:top w:val="single" w:color="CCCCCC" w:sz="1"/>
              <w:left w:val="single" w:color="CCCCCC" w:sz="1"/>
              <w:bottom w:val="single" w:color="CCCCCC" w:sz="1"/>
              <w:right w:val="single" w:color="CCCCCC" w:sz="1"/>
            </w:tcBorders>
            <w:shd w:fill="F0F7FF" w:val="clear"/>
            <w:tcMar>
              <w:top w:type="dxa" w:w="80"/>
              <w:left w:type="dxa" w:w="120"/>
              <w:bottom w:type="dxa" w:w="80"/>
              <w:right w:type="dxa" w:w="80"/>
            </w:tcMar>
          </w:tcPr>
          <w:p>
            <w:r>
              <w:rPr>
                <w:rFonts w:ascii="Arial" w:cs="Arial" w:eastAsia="Arial" w:hAnsi="Arial"/>
                <w:b/>
                <w:bCs/>
                <w:sz w:val="21"/>
                <w:szCs w:val="21"/>
              </w:rPr>
              <w:t xml:space="preserve">Execute</w:t>
            </w:r>
          </w:p>
          <w:p>
            <w:r>
              <w:rPr>
                <w:rFonts w:ascii="Arial" w:cs="Arial" w:eastAsia="Arial" w:hAnsi="Arial"/>
                <w:i/>
                <w:iCs/>
                <w:color w:val="666666"/>
                <w:sz w:val="18"/>
                <w:szCs w:val="18"/>
              </w:rPr>
              <w:t xml:space="preserve">How do you carry it out?</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160"/>
              <w:right w:type="dxa" w:w="120"/>
            </w:tcMar>
          </w:tcPr>
          <w:p>
            <w:r>
              <w:t xml:space="preserve"/>
            </w:r>
          </w:p>
        </w:tc>
      </w:tr>
    </w:tbl>
    <w:p>
      <w:pPr>
        <w:spacing w:after="120" w:before="0"/>
      </w:pPr>
      <w:r>
        <w:t xml:space="preserve"/>
      </w:r>
    </w:p>
    <w:p>
      <w:pPr>
        <w:spacing w:after="80" w:before="240"/>
      </w:pPr>
      <w:r>
        <w:rPr>
          <w:rFonts w:ascii="Arial" w:cs="Arial" w:eastAsia="Arial" w:hAnsi="Arial"/>
          <w:b/>
          <w:bCs/>
          <w:color w:val="1F4E79"/>
          <w:sz w:val="22"/>
          <w:szCs w:val="22"/>
        </w:rPr>
        <w:t xml:space="preserve">Scenario 2: </w:t>
      </w:r>
      <w:r>
        <w:rPr>
          <w:rFonts w:ascii="Arial" w:cs="Arial" w:eastAsia="Arial" w:hAnsi="Arial"/>
          <w:color w:val="1F4E79"/>
          <w:sz w:val="22"/>
          <w:szCs w:val="22"/>
        </w:rPr>
        <w:t xml:space="preserve">The rural road at dusk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7FBFF" w:val="clear"/>
            <w:tcMar>
              <w:top w:type="dxa" w:w="120"/>
              <w:left w:type="dxa" w:w="160"/>
              <w:bottom w:type="dxa" w:w="120"/>
              <w:right w:type="dxa" w:w="160"/>
            </w:tcMar>
          </w:tcPr>
          <w:p>
            <w:r>
              <w:rPr>
                <w:rFonts w:ascii="Arial" w:cs="Arial" w:eastAsia="Arial" w:hAnsi="Arial"/>
                <w:i/>
                <w:iCs/>
                <w:sz w:val="21"/>
                <w:szCs w:val="21"/>
              </w:rPr>
              <w:t xml:space="preserve">It is 6:45 pm in late October. You are on a two-lane rural highway at 55 mph. The sun has just set. Your headlights are on. Ahead on the right shoulder, you see a reflective strip — a cyclist, moving in the same direction. There is a gravel side road coming up on the right about 100 yards ahead.</w:t>
            </w:r>
          </w:p>
        </w:tc>
      </w:tr>
    </w:tbl>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CCCCCC" w:sz="1"/>
              <w:left w:val="single" w:color="CCCCCC" w:sz="1"/>
              <w:bottom w:val="single" w:color="CCCCCC" w:sz="1"/>
              <w:right w:val="single" w:color="CCCCCC" w:sz="1"/>
            </w:tcBorders>
            <w:shd w:fill="E8F4FD" w:val="clear"/>
            <w:tcMar>
              <w:top w:type="dxa" w:w="80"/>
              <w:left w:type="dxa" w:w="120"/>
              <w:bottom w:type="dxa" w:w="80"/>
              <w:right w:type="dxa" w:w="80"/>
            </w:tcMar>
          </w:tcPr>
          <w:p>
            <w:r>
              <w:rPr>
                <w:rFonts w:ascii="Arial" w:cs="Arial" w:eastAsia="Arial" w:hAnsi="Arial"/>
                <w:b/>
                <w:bCs/>
                <w:sz w:val="21"/>
                <w:szCs w:val="21"/>
              </w:rPr>
              <w:t xml:space="preserve">Scan</w:t>
            </w:r>
          </w:p>
          <w:p>
            <w:r>
              <w:rPr>
                <w:rFonts w:ascii="Arial" w:cs="Arial" w:eastAsia="Arial" w:hAnsi="Arial"/>
                <w:i/>
                <w:iCs/>
                <w:color w:val="666666"/>
                <w:sz w:val="18"/>
                <w:szCs w:val="18"/>
              </w:rPr>
              <w:t xml:space="preserve">What are you looking at?</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160"/>
              <w:right w:type="dxa" w:w="120"/>
            </w:tcMar>
          </w:tcPr>
          <w:p>
            <w:r>
              <w:t xml:space="preserve"/>
            </w:r>
          </w:p>
        </w:tc>
      </w:tr>
      <w:tr>
        <w:tc>
          <w:tcPr>
            <w:tcW w:type="dxa" w:w="1800"/>
            <w:tcBorders>
              <w:top w:val="single" w:color="CCCCCC" w:sz="1"/>
              <w:left w:val="single" w:color="CCCCCC" w:sz="1"/>
              <w:bottom w:val="single" w:color="CCCCCC" w:sz="1"/>
              <w:right w:val="single" w:color="CCCCCC" w:sz="1"/>
            </w:tcBorders>
            <w:shd w:fill="E8F8F0" w:val="clear"/>
            <w:tcMar>
              <w:top w:type="dxa" w:w="80"/>
              <w:left w:type="dxa" w:w="120"/>
              <w:bottom w:type="dxa" w:w="80"/>
              <w:right w:type="dxa" w:w="80"/>
            </w:tcMar>
          </w:tcPr>
          <w:p>
            <w:r>
              <w:rPr>
                <w:rFonts w:ascii="Arial" w:cs="Arial" w:eastAsia="Arial" w:hAnsi="Arial"/>
                <w:b/>
                <w:bCs/>
                <w:sz w:val="21"/>
                <w:szCs w:val="21"/>
              </w:rPr>
              <w:t xml:space="preserve">Identify</w:t>
            </w:r>
          </w:p>
          <w:p>
            <w:r>
              <w:rPr>
                <w:rFonts w:ascii="Arial" w:cs="Arial" w:eastAsia="Arial" w:hAnsi="Arial"/>
                <w:i/>
                <w:iCs/>
                <w:color w:val="666666"/>
                <w:sz w:val="18"/>
                <w:szCs w:val="18"/>
              </w:rPr>
              <w:t xml:space="preserve">What specific hazards do you see?</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160"/>
              <w:right w:type="dxa" w:w="120"/>
            </w:tcMar>
          </w:tcPr>
          <w:p>
            <w:r>
              <w:t xml:space="preserve"/>
            </w:r>
          </w:p>
        </w:tc>
      </w:tr>
      <w:tr>
        <w:tc>
          <w:tcPr>
            <w:tcW w:type="dxa" w:w="1800"/>
            <w:tcBorders>
              <w:top w:val="single" w:color="CCCCCC" w:sz="1"/>
              <w:left w:val="single" w:color="CCCCCC" w:sz="1"/>
              <w:bottom w:val="single" w:color="CCCCCC" w:sz="1"/>
              <w:right w:val="single" w:color="CCCCCC" w:sz="1"/>
            </w:tcBorders>
            <w:shd w:fill="FFF8E6" w:val="clear"/>
            <w:tcMar>
              <w:top w:type="dxa" w:w="80"/>
              <w:left w:type="dxa" w:w="120"/>
              <w:bottom w:type="dxa" w:w="80"/>
              <w:right w:type="dxa" w:w="80"/>
            </w:tcMar>
          </w:tcPr>
          <w:p>
            <w:r>
              <w:rPr>
                <w:rFonts w:ascii="Arial" w:cs="Arial" w:eastAsia="Arial" w:hAnsi="Arial"/>
                <w:b/>
                <w:bCs/>
                <w:sz w:val="21"/>
                <w:szCs w:val="21"/>
              </w:rPr>
              <w:t xml:space="preserve">Predict</w:t>
            </w:r>
          </w:p>
          <w:p>
            <w:r>
              <w:rPr>
                <w:rFonts w:ascii="Arial" w:cs="Arial" w:eastAsia="Arial" w:hAnsi="Arial"/>
                <w:i/>
                <w:iCs/>
                <w:color w:val="666666"/>
                <w:sz w:val="18"/>
                <w:szCs w:val="18"/>
              </w:rPr>
              <w:t xml:space="preserve">What might happen next?</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160"/>
              <w:right w:type="dxa" w:w="120"/>
            </w:tcMar>
          </w:tcPr>
          <w:p>
            <w:r>
              <w:t xml:space="preserve"/>
            </w:r>
          </w:p>
        </w:tc>
      </w:tr>
      <w:tr>
        <w:tc>
          <w:tcPr>
            <w:tcW w:type="dxa" w:w="1800"/>
            <w:tcBorders>
              <w:top w:val="single" w:color="CCCCCC" w:sz="1"/>
              <w:left w:val="single" w:color="CCCCCC" w:sz="1"/>
              <w:bottom w:val="single" w:color="CCCCCC" w:sz="1"/>
              <w:right w:val="single" w:color="CCCCCC" w:sz="1"/>
            </w:tcBorders>
            <w:shd w:fill="FBF0FB" w:val="clear"/>
            <w:tcMar>
              <w:top w:type="dxa" w:w="80"/>
              <w:left w:type="dxa" w:w="120"/>
              <w:bottom w:type="dxa" w:w="80"/>
              <w:right w:type="dxa" w:w="80"/>
            </w:tcMar>
          </w:tcPr>
          <w:p>
            <w:r>
              <w:rPr>
                <w:rFonts w:ascii="Arial" w:cs="Arial" w:eastAsia="Arial" w:hAnsi="Arial"/>
                <w:b/>
                <w:bCs/>
                <w:sz w:val="21"/>
                <w:szCs w:val="21"/>
              </w:rPr>
              <w:t xml:space="preserve">Decide</w:t>
            </w:r>
          </w:p>
          <w:p>
            <w:r>
              <w:rPr>
                <w:rFonts w:ascii="Arial" w:cs="Arial" w:eastAsia="Arial" w:hAnsi="Arial"/>
                <w:i/>
                <w:iCs/>
                <w:color w:val="666666"/>
                <w:sz w:val="18"/>
                <w:szCs w:val="18"/>
              </w:rPr>
              <w:t xml:space="preserve">What will you do?</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160"/>
              <w:right w:type="dxa" w:w="120"/>
            </w:tcMar>
          </w:tcPr>
          <w:p>
            <w:r>
              <w:t xml:space="preserve"/>
            </w:r>
          </w:p>
        </w:tc>
      </w:tr>
      <w:tr>
        <w:tc>
          <w:tcPr>
            <w:tcW w:type="dxa" w:w="1800"/>
            <w:tcBorders>
              <w:top w:val="single" w:color="CCCCCC" w:sz="1"/>
              <w:left w:val="single" w:color="CCCCCC" w:sz="1"/>
              <w:bottom w:val="single" w:color="CCCCCC" w:sz="1"/>
              <w:right w:val="single" w:color="CCCCCC" w:sz="1"/>
            </w:tcBorders>
            <w:shd w:fill="F0F7FF" w:val="clear"/>
            <w:tcMar>
              <w:top w:type="dxa" w:w="80"/>
              <w:left w:type="dxa" w:w="120"/>
              <w:bottom w:type="dxa" w:w="80"/>
              <w:right w:type="dxa" w:w="80"/>
            </w:tcMar>
          </w:tcPr>
          <w:p>
            <w:r>
              <w:rPr>
                <w:rFonts w:ascii="Arial" w:cs="Arial" w:eastAsia="Arial" w:hAnsi="Arial"/>
                <w:b/>
                <w:bCs/>
                <w:sz w:val="21"/>
                <w:szCs w:val="21"/>
              </w:rPr>
              <w:t xml:space="preserve">Execute</w:t>
            </w:r>
          </w:p>
          <w:p>
            <w:r>
              <w:rPr>
                <w:rFonts w:ascii="Arial" w:cs="Arial" w:eastAsia="Arial" w:hAnsi="Arial"/>
                <w:i/>
                <w:iCs/>
                <w:color w:val="666666"/>
                <w:sz w:val="18"/>
                <w:szCs w:val="18"/>
              </w:rPr>
              <w:t xml:space="preserve">How do you carry it out?</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160"/>
              <w:right w:type="dxa" w:w="120"/>
            </w:tcMar>
          </w:tcPr>
          <w:p>
            <w:r>
              <w:t xml:space="preserve"/>
            </w:r>
          </w:p>
        </w:tc>
      </w:tr>
    </w:tbl>
    <w:p>
      <w:pPr>
        <w:spacing w:after="120" w:before="0"/>
      </w:pPr>
      <w:r>
        <w:t xml:space="preserve"/>
      </w:r>
    </w:p>
    <w:p>
      <w:pPr>
        <w:spacing w:after="80" w:before="240"/>
      </w:pPr>
      <w:r>
        <w:rPr>
          <w:rFonts w:ascii="Arial" w:cs="Arial" w:eastAsia="Arial" w:hAnsi="Arial"/>
          <w:b/>
          <w:bCs/>
          <w:color w:val="1F4E79"/>
          <w:sz w:val="22"/>
          <w:szCs w:val="22"/>
        </w:rPr>
        <w:t xml:space="preserve">Scenario 3: </w:t>
      </w:r>
      <w:r>
        <w:rPr>
          <w:rFonts w:ascii="Arial" w:cs="Arial" w:eastAsia="Arial" w:hAnsi="Arial"/>
          <w:color w:val="1F4E79"/>
          <w:sz w:val="22"/>
          <w:szCs w:val="22"/>
        </w:rPr>
        <w:t xml:space="preserve">The intersection turn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7FBFF" w:val="clear"/>
            <w:tcMar>
              <w:top w:type="dxa" w:w="120"/>
              <w:left w:type="dxa" w:w="160"/>
              <w:bottom w:type="dxa" w:w="120"/>
              <w:right w:type="dxa" w:w="160"/>
            </w:tcMar>
          </w:tcPr>
          <w:p>
            <w:r>
              <w:rPr>
                <w:rFonts w:ascii="Arial" w:cs="Arial" w:eastAsia="Arial" w:hAnsi="Arial"/>
                <w:i/>
                <w:iCs/>
                <w:sz w:val="21"/>
                <w:szCs w:val="21"/>
              </w:rPr>
              <w:t xml:space="preserve">You are at a red light, planning to turn right. The light turns green. A pedestrian is crossing the street you are turning into — they are about two-thirds of the way across. Behind them, a second person has stepped off the curb and begun to cross.</w:t>
            </w:r>
          </w:p>
        </w:tc>
      </w:tr>
    </w:tbl>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CCCCCC" w:sz="1"/>
              <w:left w:val="single" w:color="CCCCCC" w:sz="1"/>
              <w:bottom w:val="single" w:color="CCCCCC" w:sz="1"/>
              <w:right w:val="single" w:color="CCCCCC" w:sz="1"/>
            </w:tcBorders>
            <w:shd w:fill="E8F4FD" w:val="clear"/>
            <w:tcMar>
              <w:top w:type="dxa" w:w="80"/>
              <w:left w:type="dxa" w:w="120"/>
              <w:bottom w:type="dxa" w:w="80"/>
              <w:right w:type="dxa" w:w="80"/>
            </w:tcMar>
          </w:tcPr>
          <w:p>
            <w:r>
              <w:rPr>
                <w:rFonts w:ascii="Arial" w:cs="Arial" w:eastAsia="Arial" w:hAnsi="Arial"/>
                <w:b/>
                <w:bCs/>
                <w:sz w:val="21"/>
                <w:szCs w:val="21"/>
              </w:rPr>
              <w:t xml:space="preserve">Scan</w:t>
            </w:r>
          </w:p>
          <w:p>
            <w:r>
              <w:rPr>
                <w:rFonts w:ascii="Arial" w:cs="Arial" w:eastAsia="Arial" w:hAnsi="Arial"/>
                <w:i/>
                <w:iCs/>
                <w:color w:val="666666"/>
                <w:sz w:val="18"/>
                <w:szCs w:val="18"/>
              </w:rPr>
              <w:t xml:space="preserve">What are you looking at?</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160"/>
              <w:right w:type="dxa" w:w="120"/>
            </w:tcMar>
          </w:tcPr>
          <w:p>
            <w:r>
              <w:t xml:space="preserve"/>
            </w:r>
          </w:p>
        </w:tc>
      </w:tr>
      <w:tr>
        <w:tc>
          <w:tcPr>
            <w:tcW w:type="dxa" w:w="1800"/>
            <w:tcBorders>
              <w:top w:val="single" w:color="CCCCCC" w:sz="1"/>
              <w:left w:val="single" w:color="CCCCCC" w:sz="1"/>
              <w:bottom w:val="single" w:color="CCCCCC" w:sz="1"/>
              <w:right w:val="single" w:color="CCCCCC" w:sz="1"/>
            </w:tcBorders>
            <w:shd w:fill="E8F8F0" w:val="clear"/>
            <w:tcMar>
              <w:top w:type="dxa" w:w="80"/>
              <w:left w:type="dxa" w:w="120"/>
              <w:bottom w:type="dxa" w:w="80"/>
              <w:right w:type="dxa" w:w="80"/>
            </w:tcMar>
          </w:tcPr>
          <w:p>
            <w:r>
              <w:rPr>
                <w:rFonts w:ascii="Arial" w:cs="Arial" w:eastAsia="Arial" w:hAnsi="Arial"/>
                <w:b/>
                <w:bCs/>
                <w:sz w:val="21"/>
                <w:szCs w:val="21"/>
              </w:rPr>
              <w:t xml:space="preserve">Identify</w:t>
            </w:r>
          </w:p>
          <w:p>
            <w:r>
              <w:rPr>
                <w:rFonts w:ascii="Arial" w:cs="Arial" w:eastAsia="Arial" w:hAnsi="Arial"/>
                <w:i/>
                <w:iCs/>
                <w:color w:val="666666"/>
                <w:sz w:val="18"/>
                <w:szCs w:val="18"/>
              </w:rPr>
              <w:t xml:space="preserve">What specific hazards do you see?</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160"/>
              <w:right w:type="dxa" w:w="120"/>
            </w:tcMar>
          </w:tcPr>
          <w:p>
            <w:r>
              <w:t xml:space="preserve"/>
            </w:r>
          </w:p>
        </w:tc>
      </w:tr>
      <w:tr>
        <w:tc>
          <w:tcPr>
            <w:tcW w:type="dxa" w:w="1800"/>
            <w:tcBorders>
              <w:top w:val="single" w:color="CCCCCC" w:sz="1"/>
              <w:left w:val="single" w:color="CCCCCC" w:sz="1"/>
              <w:bottom w:val="single" w:color="CCCCCC" w:sz="1"/>
              <w:right w:val="single" w:color="CCCCCC" w:sz="1"/>
            </w:tcBorders>
            <w:shd w:fill="FFF8E6" w:val="clear"/>
            <w:tcMar>
              <w:top w:type="dxa" w:w="80"/>
              <w:left w:type="dxa" w:w="120"/>
              <w:bottom w:type="dxa" w:w="80"/>
              <w:right w:type="dxa" w:w="80"/>
            </w:tcMar>
          </w:tcPr>
          <w:p>
            <w:r>
              <w:rPr>
                <w:rFonts w:ascii="Arial" w:cs="Arial" w:eastAsia="Arial" w:hAnsi="Arial"/>
                <w:b/>
                <w:bCs/>
                <w:sz w:val="21"/>
                <w:szCs w:val="21"/>
              </w:rPr>
              <w:t xml:space="preserve">Predict</w:t>
            </w:r>
          </w:p>
          <w:p>
            <w:r>
              <w:rPr>
                <w:rFonts w:ascii="Arial" w:cs="Arial" w:eastAsia="Arial" w:hAnsi="Arial"/>
                <w:i/>
                <w:iCs/>
                <w:color w:val="666666"/>
                <w:sz w:val="18"/>
                <w:szCs w:val="18"/>
              </w:rPr>
              <w:t xml:space="preserve">What might happen next?</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160"/>
              <w:right w:type="dxa" w:w="120"/>
            </w:tcMar>
          </w:tcPr>
          <w:p>
            <w:r>
              <w:t xml:space="preserve"/>
            </w:r>
          </w:p>
        </w:tc>
      </w:tr>
      <w:tr>
        <w:tc>
          <w:tcPr>
            <w:tcW w:type="dxa" w:w="1800"/>
            <w:tcBorders>
              <w:top w:val="single" w:color="CCCCCC" w:sz="1"/>
              <w:left w:val="single" w:color="CCCCCC" w:sz="1"/>
              <w:bottom w:val="single" w:color="CCCCCC" w:sz="1"/>
              <w:right w:val="single" w:color="CCCCCC" w:sz="1"/>
            </w:tcBorders>
            <w:shd w:fill="FBF0FB" w:val="clear"/>
            <w:tcMar>
              <w:top w:type="dxa" w:w="80"/>
              <w:left w:type="dxa" w:w="120"/>
              <w:bottom w:type="dxa" w:w="80"/>
              <w:right w:type="dxa" w:w="80"/>
            </w:tcMar>
          </w:tcPr>
          <w:p>
            <w:r>
              <w:rPr>
                <w:rFonts w:ascii="Arial" w:cs="Arial" w:eastAsia="Arial" w:hAnsi="Arial"/>
                <w:b/>
                <w:bCs/>
                <w:sz w:val="21"/>
                <w:szCs w:val="21"/>
              </w:rPr>
              <w:t xml:space="preserve">Decide</w:t>
            </w:r>
          </w:p>
          <w:p>
            <w:r>
              <w:rPr>
                <w:rFonts w:ascii="Arial" w:cs="Arial" w:eastAsia="Arial" w:hAnsi="Arial"/>
                <w:i/>
                <w:iCs/>
                <w:color w:val="666666"/>
                <w:sz w:val="18"/>
                <w:szCs w:val="18"/>
              </w:rPr>
              <w:t xml:space="preserve">What will you do?</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160"/>
              <w:right w:type="dxa" w:w="120"/>
            </w:tcMar>
          </w:tcPr>
          <w:p>
            <w:r>
              <w:t xml:space="preserve"/>
            </w:r>
          </w:p>
        </w:tc>
      </w:tr>
      <w:tr>
        <w:tc>
          <w:tcPr>
            <w:tcW w:type="dxa" w:w="1800"/>
            <w:tcBorders>
              <w:top w:val="single" w:color="CCCCCC" w:sz="1"/>
              <w:left w:val="single" w:color="CCCCCC" w:sz="1"/>
              <w:bottom w:val="single" w:color="CCCCCC" w:sz="1"/>
              <w:right w:val="single" w:color="CCCCCC" w:sz="1"/>
            </w:tcBorders>
            <w:shd w:fill="F0F7FF" w:val="clear"/>
            <w:tcMar>
              <w:top w:type="dxa" w:w="80"/>
              <w:left w:type="dxa" w:w="120"/>
              <w:bottom w:type="dxa" w:w="80"/>
              <w:right w:type="dxa" w:w="80"/>
            </w:tcMar>
          </w:tcPr>
          <w:p>
            <w:r>
              <w:rPr>
                <w:rFonts w:ascii="Arial" w:cs="Arial" w:eastAsia="Arial" w:hAnsi="Arial"/>
                <w:b/>
                <w:bCs/>
                <w:sz w:val="21"/>
                <w:szCs w:val="21"/>
              </w:rPr>
              <w:t xml:space="preserve">Execute</w:t>
            </w:r>
          </w:p>
          <w:p>
            <w:r>
              <w:rPr>
                <w:rFonts w:ascii="Arial" w:cs="Arial" w:eastAsia="Arial" w:hAnsi="Arial"/>
                <w:i/>
                <w:iCs/>
                <w:color w:val="666666"/>
                <w:sz w:val="18"/>
                <w:szCs w:val="18"/>
              </w:rPr>
              <w:t xml:space="preserve">How do you carry it out?</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160"/>
              <w:right w:type="dxa" w:w="120"/>
            </w:tcMar>
          </w:tcPr>
          <w:p>
            <w:r>
              <w:t xml:space="preserve"/>
            </w:r>
          </w:p>
        </w:tc>
      </w:tr>
    </w:tbl>
    <w:p>
      <w:pPr>
        <w:spacing w:after="120" w:before="0"/>
      </w:pPr>
      <w:r>
        <w:t xml:space="preserve"/>
      </w:r>
    </w:p>
    <w:p>
      <w:r>
        <w:br w:type="page"/>
      </w:r>
    </w:p>
    <w:p>
      <w:pPr>
        <w:spacing w:after="120" w:before="360"/>
      </w:pPr>
      <w:r>
        <w:rPr>
          <w:rFonts w:ascii="Arial" w:cs="Arial" w:eastAsia="Arial" w:hAnsi="Arial"/>
          <w:b/>
          <w:bCs/>
          <w:color w:val="1F4E79"/>
          <w:sz w:val="32"/>
          <w:szCs w:val="32"/>
        </w:rPr>
        <w:t xml:space="preserve">Activity  |  Blind Spots and Tunnel Vision</w:t>
      </w:r>
    </w:p>
    <w:p>
      <w:pPr>
        <w:spacing w:after="80" w:before="60"/>
      </w:pPr>
      <w:r>
        <w:rPr>
          <w:rFonts w:ascii="Arial" w:cs="Arial" w:eastAsia="Arial" w:hAnsi="Arial"/>
          <w:sz w:val="22"/>
          <w:szCs w:val="22"/>
        </w:rPr>
        <w:t xml:space="preserve">Even an attentive driver cannot see everything around their vehicle. Every car has built-in blind spots created by its own structure. Understanding where these zones are is essential for protecting cyclists and pedestrians.</w:t>
      </w:r>
    </w:p>
    <w:p>
      <w:pPr>
        <w:spacing w:after="80" w:before="0"/>
      </w:pPr>
      <w:r>
        <w:t xml:space="preserve"/>
      </w:r>
    </w:p>
    <w:p>
      <w:pPr>
        <w:spacing w:after="100" w:before="240"/>
      </w:pPr>
      <w:r>
        <w:rPr>
          <w:rFonts w:ascii="Arial" w:cs="Arial" w:eastAsia="Arial" w:hAnsi="Arial"/>
          <w:b/>
          <w:bCs/>
          <w:color w:val="2E75B6"/>
          <w:sz w:val="26"/>
          <w:szCs w:val="26"/>
        </w:rPr>
        <w:t xml:space="preserve">The tunnel vision test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FF8E6" w:val="clear"/>
            <w:tcMar>
              <w:top w:type="dxa" w:w="120"/>
              <w:left w:type="dxa" w:w="160"/>
              <w:bottom w:type="dxa" w:w="120"/>
              <w:right w:type="dxa" w:w="160"/>
            </w:tcMar>
          </w:tcPr>
          <w:p>
            <w:pPr>
              <w:spacing w:after="60" w:before="0"/>
            </w:pPr>
            <w:r>
              <w:rPr>
                <w:rFonts w:ascii="Arial" w:cs="Arial" w:eastAsia="Arial" w:hAnsi="Arial"/>
                <w:b/>
                <w:bCs/>
                <w:sz w:val="22"/>
                <w:szCs w:val="22"/>
              </w:rPr>
              <w:t xml:space="preserve">Instructions:</w:t>
            </w:r>
          </w:p>
          <w:p>
            <w:pPr>
              <w:spacing w:after="0" w:before="0"/>
            </w:pPr>
            <w:r>
              <w:rPr>
                <w:rFonts w:ascii="Arial" w:cs="Arial" w:eastAsia="Arial" w:hAnsi="Arial"/>
                <w:sz w:val="22"/>
                <w:szCs w:val="22"/>
              </w:rPr>
              <w:t xml:space="preserve">Roll a sheet of paper into a tube about the diameter of a paper towel roll. Hold it up to one eye and keep the other eye open. Walk slowly through a room for 30 seconds, paying attention to how much of your side vision you lose.</w:t>
            </w:r>
          </w:p>
        </w:tc>
      </w:tr>
    </w:tbl>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80"/>
              <w:left w:type="dxa" w:w="120"/>
              <w:bottom w:type="dxa" w:w="40"/>
              <w:right w:type="dxa" w:w="120"/>
            </w:tcMar>
          </w:tcPr>
          <w:p>
            <w:r>
              <w:rPr>
                <w:rFonts w:ascii="Arial" w:cs="Arial" w:eastAsia="Arial" w:hAnsi="Arial"/>
                <w:b/>
                <w:bCs/>
                <w:color w:val="404040"/>
                <w:sz w:val="20"/>
                <w:szCs w:val="20"/>
              </w:rPr>
              <w:t xml:space="preserve">Describe what you noticed. How much of the room could you see? How does this relate to a driver who is looking at a phone, a GPS, or a passenger?</w:t>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bl>
    <w:p>
      <w:pPr>
        <w:spacing w:after="120" w:before="0"/>
      </w:pPr>
      <w:r>
        <w:t xml:space="preserve"/>
      </w:r>
    </w:p>
    <w:p>
      <w:pPr>
        <w:spacing w:after="100" w:before="240"/>
      </w:pPr>
      <w:r>
        <w:rPr>
          <w:rFonts w:ascii="Arial" w:cs="Arial" w:eastAsia="Arial" w:hAnsi="Arial"/>
          <w:b/>
          <w:bCs/>
          <w:color w:val="2E75B6"/>
          <w:sz w:val="26"/>
          <w:szCs w:val="26"/>
        </w:rPr>
        <w:t xml:space="preserve">Car blind spot reference</w:t>
      </w:r>
    </w:p>
    <w:p>
      <w:pPr>
        <w:spacing w:after="80" w:before="60"/>
      </w:pPr>
      <w:r>
        <w:rPr>
          <w:rFonts w:ascii="Arial" w:cs="Arial" w:eastAsia="Arial" w:hAnsi="Arial"/>
          <w:sz w:val="22"/>
          <w:szCs w:val="22"/>
        </w:rPr>
        <w:t xml:space="preserve">A car has several built-in blind zones. The diagram below shows a car from above. Using the reference list, shade in all the areas the driver cannot see from the driver's seat:</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7FBFF" w:val="clear"/>
            <w:tcMar>
              <w:top w:type="dxa" w:w="120"/>
              <w:left w:type="dxa" w:w="160"/>
              <w:bottom w:type="dxa" w:w="120"/>
              <w:right w:type="dxa" w:w="160"/>
            </w:tcMar>
          </w:tcPr>
          <w:p>
            <w:pPr>
              <w:spacing w:after="80" w:before="0"/>
            </w:pPr>
            <w:r>
              <w:rPr>
                <w:rFonts w:ascii="Arial" w:cs="Arial" w:eastAsia="Arial" w:hAnsi="Arial"/>
                <w:b/>
                <w:bCs/>
                <w:sz w:val="22"/>
                <w:szCs w:val="22"/>
              </w:rPr>
              <w:t xml:space="preserve">Car blind spot diagram (mark on the sketch below)</w:t>
            </w:r>
          </w:p>
          <w:p>
            <w:pPr>
              <w:spacing w:after="120" w:before="0"/>
            </w:pPr>
            <w:r>
              <w:rPr>
                <w:rFonts w:ascii="Arial" w:cs="Arial" w:eastAsia="Arial" w:hAnsi="Arial"/>
                <w:sz w:val="21"/>
                <w:szCs w:val="21"/>
              </w:rPr>
              <w:t xml:space="preserve">The box below represents a car viewed from above. The driver is seated at the dot. Shade in ALL areas the driver cannot see from the driver's seat. Use the reference list on the right to guide you.</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5400"/>
              <w:gridCol w:w="3600"/>
            </w:tblGrid>
            <w:tr>
              <w:tc>
                <w:tcPr>
                  <w:tcW w:type="dxa" w:w="5400"/>
                  <w:tcBorders>
                    <w:top w:val="none" w:color="FFFFFF" w:sz="0"/>
                    <w:left w:val="none" w:color="FFFFFF" w:sz="0"/>
                    <w:bottom w:val="none" w:color="FFFFFF" w:sz="0"/>
                    <w:right w:val="none" w:color="FFFFFF" w:sz="0"/>
                  </w:tcBorders>
                  <w:tcMar>
                    <w:top w:type="dxa" w:w="0"/>
                    <w:left w:type="dxa" w:w="0"/>
                    <w:bottom w:type="dxa" w:w="0"/>
                    <w:right w:type="dxa" w:w="120"/>
                  </w:tcMar>
                </w:tcPr>
                <w:tbl>
                  <w:tblPr>
                    <w:tblW w:type="dxa" w:w="5200"/>
                    <w:tblBorders>
                      <w:top w:val="single" w:color="auto" w:sz="4"/>
                      <w:left w:val="single" w:color="auto" w:sz="4"/>
                      <w:bottom w:val="single" w:color="auto" w:sz="4"/>
                      <w:right w:val="single" w:color="auto" w:sz="4"/>
                      <w:insideH w:val="single" w:color="auto" w:sz="4"/>
                      <w:insideV w:val="single" w:color="auto" w:sz="4"/>
                    </w:tblBorders>
                  </w:tblPr>
                  <w:tblGrid>
                    <w:gridCol w:w="5200"/>
                  </w:tblGrid>
                  <w:tr>
                    <w:tc>
                      <w:tcPr>
                        <w:tcW w:type="dxa" w:w="5200"/>
                        <w:tcBorders>
                          <w:top w:val="single" w:color="CCCCCC" w:sz="1"/>
                          <w:left w:val="single" w:color="CCCCCC" w:sz="1"/>
                          <w:bottom w:val="single" w:color="CCCCCC" w:sz="1"/>
                          <w:right w:val="single" w:color="CCCCCC" w:sz="1"/>
                        </w:tcBorders>
                        <w:shd w:fill="FAFAFA" w:val="clear"/>
                        <w:tcMar>
                          <w:top w:type="dxa" w:w="80"/>
                          <w:left w:type="dxa" w:w="80"/>
                          <w:bottom w:type="dxa" w:w="80"/>
                          <w:right w:type="dxa" w:w="80"/>
                        </w:tcMar>
                      </w:tcPr>
                      <w:p>
                        <w:pPr>
                          <w:jc w:val="center"/>
                        </w:pPr>
                        <w:r>
                          <w:rPr>
                            <w:rFonts w:ascii="Arial" w:cs="Arial" w:eastAsia="Arial" w:hAnsi="Arial"/>
                            <w:color w:val="AAAAAA"/>
                            <w:sz w:val="18"/>
                            <w:szCs w:val="18"/>
                          </w:rPr>
                          <w:t xml:space="preserve">FRONT OF CAR</w:t>
                        </w:r>
                      </w:p>
                      <w:p>
                        <w:pPr>
                          <w:spacing w:after="200" w:before="0"/>
                        </w:pPr>
                        <w:r>
                          <w:rPr>
                            <w:rFonts w:ascii="Arial" w:cs="Arial" w:eastAsia="Arial" w:hAnsi="Arial"/>
                            <w:sz w:val="22"/>
                            <w:szCs w:val="22"/>
                          </w:rPr>
                          <w:t xml:space="preserve"/>
                        </w:r>
                      </w:p>
                      <w:p>
                        <w:r>
                          <w:rPr>
                            <w:rFonts w:ascii="Arial" w:cs="Arial" w:eastAsia="Arial" w:hAnsi="Arial"/>
                            <w:color w:val="666666"/>
                            <w:sz w:val="19"/>
                            <w:szCs w:val="19"/>
                          </w:rPr>
                          <w:t xml:space="preserve">  [  A-pillar L  ]         [  A-pillar R  ]</w:t>
                        </w:r>
                      </w:p>
                      <w:p>
                        <w:pPr>
                          <w:spacing w:after="120" w:before="0"/>
                        </w:pPr>
                        <w:r>
                          <w:rPr>
                            <w:rFonts w:ascii="Arial" w:cs="Arial" w:eastAsia="Arial" w:hAnsi="Arial"/>
                            <w:sz w:val="22"/>
                            <w:szCs w:val="22"/>
                          </w:rPr>
                          <w:t xml:space="preserve"/>
                        </w:r>
                      </w:p>
                      <w:p>
                        <w:r>
                          <w:rPr>
                            <w:rFonts w:ascii="Arial" w:cs="Arial" w:eastAsia="Arial" w:hAnsi="Arial"/>
                            <w:color w:val="333333"/>
                            <w:sz w:val="20"/>
                            <w:szCs w:val="20"/>
                          </w:rPr>
                          <w:t xml:space="preserve">         DRIVER  (.)                    </w:t>
                        </w:r>
                      </w:p>
                      <w:p>
                        <w:pPr>
                          <w:spacing w:after="120" w:before="0"/>
                        </w:pPr>
                        <w:r>
                          <w:rPr>
                            <w:rFonts w:ascii="Arial" w:cs="Arial" w:eastAsia="Arial" w:hAnsi="Arial"/>
                            <w:sz w:val="22"/>
                            <w:szCs w:val="22"/>
                          </w:rPr>
                          <w:t xml:space="preserve"/>
                        </w:r>
                      </w:p>
                      <w:p>
                        <w:r>
                          <w:rPr>
                            <w:rFonts w:ascii="Arial" w:cs="Arial" w:eastAsia="Arial" w:hAnsi="Arial"/>
                            <w:color w:val="666666"/>
                            <w:sz w:val="19"/>
                            <w:szCs w:val="19"/>
                          </w:rPr>
                          <w:t xml:space="preserve">  [  B-pillar L  ]         [  B-pillar R ]</w:t>
                        </w:r>
                      </w:p>
                      <w:p>
                        <w:pPr>
                          <w:spacing w:after="120" w:before="0"/>
                        </w:pPr>
                        <w:r>
                          <w:rPr>
                            <w:rFonts w:ascii="Arial" w:cs="Arial" w:eastAsia="Arial" w:hAnsi="Arial"/>
                            <w:sz w:val="22"/>
                            <w:szCs w:val="22"/>
                          </w:rPr>
                          <w:t xml:space="preserve"/>
                        </w:r>
                      </w:p>
                      <w:p>
                        <w:r>
                          <w:rPr>
                            <w:rFonts w:ascii="Arial" w:cs="Arial" w:eastAsia="Arial" w:hAnsi="Arial"/>
                            <w:color w:val="666666"/>
                            <w:sz w:val="19"/>
                            <w:szCs w:val="19"/>
                          </w:rPr>
                          <w:t xml:space="preserve">  [  C-pillar L  ]         [  C-pillar R  ]</w:t>
                        </w:r>
                      </w:p>
                      <w:p>
                        <w:pPr>
                          <w:spacing w:after="200" w:before="0"/>
                        </w:pPr>
                        <w:r>
                          <w:rPr>
                            <w:rFonts w:ascii="Arial" w:cs="Arial" w:eastAsia="Arial" w:hAnsi="Arial"/>
                            <w:sz w:val="22"/>
                            <w:szCs w:val="22"/>
                          </w:rPr>
                          <w:t xml:space="preserve"/>
                        </w:r>
                      </w:p>
                      <w:p>
                        <w:pPr>
                          <w:jc w:val="center"/>
                        </w:pPr>
                        <w:r>
                          <w:rPr>
                            <w:rFonts w:ascii="Arial" w:cs="Arial" w:eastAsia="Arial" w:hAnsi="Arial"/>
                            <w:color w:val="AAAAAA"/>
                            <w:sz w:val="18"/>
                            <w:szCs w:val="18"/>
                          </w:rPr>
                          <w:t xml:space="preserve">REAR OF CAR</w:t>
                        </w:r>
                      </w:p>
                    </w:tc>
                  </w:tr>
                </w:tbl>
                <w:p/>
              </w:tc>
              <w:tc>
                <w:tcPr>
                  <w:tcW w:type="dxa" w:w="3600"/>
                  <w:tcBorders>
                    <w:top w:val="none" w:color="FFFFFF" w:sz="0"/>
                    <w:left w:val="none" w:color="FFFFFF" w:sz="0"/>
                    <w:bottom w:val="none" w:color="FFFFFF" w:sz="0"/>
                    <w:right w:val="none" w:color="FFFFFF" w:sz="0"/>
                  </w:tcBorders>
                  <w:tcMar>
                    <w:top w:type="dxa" w:w="0"/>
                    <w:left w:type="dxa" w:w="120"/>
                    <w:bottom w:type="dxa" w:w="0"/>
                    <w:right w:type="dxa" w:w="0"/>
                  </w:tcMar>
                </w:tcPr>
                <w:p>
                  <w:pPr>
                    <w:spacing w:after="80" w:before="0"/>
                  </w:pPr>
                  <w:r>
                    <w:rPr>
                      <w:rFonts w:ascii="Arial" w:cs="Arial" w:eastAsia="Arial" w:hAnsi="Arial"/>
                      <w:b/>
                      <w:bCs/>
                      <w:sz w:val="20"/>
                      <w:szCs w:val="20"/>
                    </w:rPr>
                    <w:t xml:space="preserve">Areas to shade:</w:t>
                  </w:r>
                </w:p>
                <w:p>
                  <w:pPr>
                    <w:pStyle w:val="ListParagraph"/>
                    <w:numPr>
                      <w:ilvl w:val="0"/>
                      <w:numId w:val="2"/>
                    </w:numPr>
                    <w:spacing w:after="60" w:before="40"/>
                  </w:pPr>
                  <w:r>
                    <w:rPr>
                      <w:rFonts w:ascii="Arial" w:cs="Arial" w:eastAsia="Arial" w:hAnsi="Arial"/>
                      <w:sz w:val="22"/>
                      <w:szCs w:val="22"/>
                    </w:rPr>
                    <w:t xml:space="preserve">A-pillars (the diagonal struts beside the windshield on both sides)</w:t>
                  </w:r>
                </w:p>
                <w:p>
                  <w:pPr>
                    <w:pStyle w:val="ListParagraph"/>
                    <w:numPr>
                      <w:ilvl w:val="0"/>
                      <w:numId w:val="2"/>
                    </w:numPr>
                    <w:spacing w:after="60" w:before="40"/>
                  </w:pPr>
                  <w:r>
                    <w:rPr>
                      <w:rFonts w:ascii="Arial" w:cs="Arial" w:eastAsia="Arial" w:hAnsi="Arial"/>
                      <w:sz w:val="22"/>
                      <w:szCs w:val="22"/>
                    </w:rPr>
                    <w:t xml:space="preserve">B-pillars (the vertical struts between front and rear doors)</w:t>
                  </w:r>
                </w:p>
                <w:p>
                  <w:pPr>
                    <w:pStyle w:val="ListParagraph"/>
                    <w:numPr>
                      <w:ilvl w:val="0"/>
                      <w:numId w:val="2"/>
                    </w:numPr>
                    <w:spacing w:after="60" w:before="40"/>
                  </w:pPr>
                  <w:r>
                    <w:rPr>
                      <w:rFonts w:ascii="Arial" w:cs="Arial" w:eastAsia="Arial" w:hAnsi="Arial"/>
                      <w:sz w:val="22"/>
                      <w:szCs w:val="22"/>
                    </w:rPr>
                    <w:t xml:space="preserve">C-pillars (rear corner struts)</w:t>
                  </w:r>
                </w:p>
                <w:p>
                  <w:pPr>
                    <w:pStyle w:val="ListParagraph"/>
                    <w:numPr>
                      <w:ilvl w:val="0"/>
                      <w:numId w:val="2"/>
                    </w:numPr>
                    <w:spacing w:after="60" w:before="40"/>
                  </w:pPr>
                  <w:r>
                    <w:rPr>
                      <w:rFonts w:ascii="Arial" w:cs="Arial" w:eastAsia="Arial" w:hAnsi="Arial"/>
                      <w:sz w:val="22"/>
                      <w:szCs w:val="22"/>
                    </w:rPr>
                    <w:t xml:space="preserve">The hood — blocks the view directly in front at close range</w:t>
                  </w:r>
                </w:p>
                <w:p>
                  <w:pPr>
                    <w:pStyle w:val="ListParagraph"/>
                    <w:numPr>
                      <w:ilvl w:val="0"/>
                      <w:numId w:val="2"/>
                    </w:numPr>
                    <w:spacing w:after="60" w:before="40"/>
                  </w:pPr>
                  <w:r>
                    <w:rPr>
                      <w:rFonts w:ascii="Arial" w:cs="Arial" w:eastAsia="Arial" w:hAnsi="Arial"/>
                      <w:sz w:val="22"/>
                      <w:szCs w:val="22"/>
                    </w:rPr>
                    <w:t xml:space="preserve">The trunk — blocks rear close-range view</w:t>
                  </w:r>
                </w:p>
                <w:p>
                  <w:pPr>
                    <w:pStyle w:val="ListParagraph"/>
                    <w:numPr>
                      <w:ilvl w:val="0"/>
                      <w:numId w:val="2"/>
                    </w:numPr>
                    <w:spacing w:after="60" w:before="40"/>
                  </w:pPr>
                  <w:r>
                    <w:rPr>
                      <w:rFonts w:ascii="Arial" w:cs="Arial" w:eastAsia="Arial" w:hAnsi="Arial"/>
                      <w:sz w:val="22"/>
                      <w:szCs w:val="22"/>
                    </w:rPr>
                    <w:t xml:space="preserve">Both rear quarters (45-degree zones behind and to each side)</w:t>
                  </w:r>
                </w:p>
                <w:p>
                  <w:pPr>
                    <w:pStyle w:val="ListParagraph"/>
                    <w:numPr>
                      <w:ilvl w:val="0"/>
                      <w:numId w:val="2"/>
                    </w:numPr>
                    <w:spacing w:after="60" w:before="40"/>
                  </w:pPr>
                  <w:r>
                    <w:rPr>
                      <w:rFonts w:ascii="Arial" w:cs="Arial" w:eastAsia="Arial" w:hAnsi="Arial"/>
                      <w:sz w:val="22"/>
                      <w:szCs w:val="22"/>
                    </w:rPr>
                    <w:t xml:space="preserve">The area directly behind a large SUV or truck (much larger blind zone)</w:t>
                  </w:r>
                </w:p>
              </w:tc>
            </w:tr>
          </w:tbl>
          <w:p/>
        </w:tc>
      </w:tr>
    </w:tbl>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80"/>
              <w:left w:type="dxa" w:w="120"/>
              <w:bottom w:type="dxa" w:w="40"/>
              <w:right w:type="dxa" w:w="120"/>
            </w:tcMar>
          </w:tcPr>
          <w:p>
            <w:r>
              <w:rPr>
                <w:rFonts w:ascii="Arial" w:cs="Arial" w:eastAsia="Arial" w:hAnsi="Arial"/>
                <w:b/>
                <w:bCs/>
                <w:color w:val="404040"/>
                <w:sz w:val="20"/>
                <w:szCs w:val="20"/>
              </w:rPr>
              <w:t xml:space="preserve">In one sentence: why does the existence of A-pillar blind spots matter especially when turning at intersections where cyclists or pedestrians might be present?</w:t>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bl>
    <w:p>
      <w:pPr>
        <w:spacing w:after="120" w:before="0"/>
      </w:pPr>
      <w:r>
        <w:t xml:space="preserve"/>
      </w:r>
    </w:p>
    <w:p>
      <w:pPr>
        <w:spacing w:after="100" w:before="240"/>
      </w:pPr>
      <w:r>
        <w:rPr>
          <w:rFonts w:ascii="Arial" w:cs="Arial" w:eastAsia="Arial" w:hAnsi="Arial"/>
          <w:b/>
          <w:bCs/>
          <w:color w:val="2E75B6"/>
          <w:sz w:val="26"/>
          <w:szCs w:val="26"/>
        </w:rPr>
        <w:t xml:space="preserve">Key blind spot facts for VRU safety</w:t>
      </w:r>
    </w:p>
    <w:p>
      <w:pPr>
        <w:pStyle w:val="ListParagraph"/>
        <w:numPr>
          <w:ilvl w:val="0"/>
          <w:numId w:val="2"/>
        </w:numPr>
        <w:spacing w:after="60" w:before="40"/>
      </w:pPr>
      <w:r>
        <w:rPr>
          <w:rFonts w:ascii="Arial" w:cs="Arial" w:eastAsia="Arial" w:hAnsi="Arial"/>
          <w:sz w:val="22"/>
          <w:szCs w:val="22"/>
        </w:rPr>
        <w:t xml:space="preserve">The A-pillar (the diagonal frame beside the windshield) can hide a cyclist or pedestrian entirely when turning. This is one of the leading causes of right-hook collisions — a driver turns right into a cyclist they never saw.</w:t>
      </w:r>
    </w:p>
    <w:p>
      <w:pPr>
        <w:pStyle w:val="ListParagraph"/>
        <w:numPr>
          <w:ilvl w:val="0"/>
          <w:numId w:val="2"/>
        </w:numPr>
        <w:spacing w:after="60" w:before="40"/>
      </w:pPr>
      <w:r>
        <w:rPr>
          <w:rFonts w:ascii="Arial" w:cs="Arial" w:eastAsia="Arial" w:hAnsi="Arial"/>
          <w:sz w:val="22"/>
          <w:szCs w:val="22"/>
        </w:rPr>
        <w:t xml:space="preserve">Large trucks and SUVs have much larger blind zones than standard cars. A pedestrian can be completely invisible within 10 feet directly in front of a large pickup truck.</w:t>
      </w:r>
    </w:p>
    <w:p>
      <w:pPr>
        <w:pStyle w:val="ListParagraph"/>
        <w:numPr>
          <w:ilvl w:val="0"/>
          <w:numId w:val="2"/>
        </w:numPr>
        <w:spacing w:after="60" w:before="40"/>
      </w:pPr>
      <w:r>
        <w:rPr>
          <w:rFonts w:ascii="Arial" w:cs="Arial" w:eastAsia="Arial" w:hAnsi="Arial"/>
          <w:sz w:val="22"/>
          <w:szCs w:val="22"/>
        </w:rPr>
        <w:t xml:space="preserve">The mirror blind spot — the area just behind and beside the rear doors — is where cyclists most often disappear from a driver's awareness before a lane change.</w:t>
      </w:r>
    </w:p>
    <w:p>
      <w:pPr>
        <w:pStyle w:val="ListParagraph"/>
        <w:numPr>
          <w:ilvl w:val="0"/>
          <w:numId w:val="2"/>
        </w:numPr>
        <w:spacing w:after="60" w:before="40"/>
      </w:pPr>
      <w:r>
        <w:rPr>
          <w:rFonts w:ascii="Arial" w:cs="Arial" w:eastAsia="Arial" w:hAnsi="Arial"/>
          <w:sz w:val="22"/>
          <w:szCs w:val="22"/>
        </w:rPr>
        <w:t xml:space="preserve">The only way to eliminate mirror blind spots is a physical head check — turning to look over your shoulder before changing lanes or opening a door.</w:t>
      </w:r>
    </w:p>
    <w:p>
      <w:pPr>
        <w:spacing w:after="120" w:before="0"/>
      </w:pPr>
      <w:r>
        <w:t xml:space="preserve"/>
      </w:r>
    </w:p>
    <w:p>
      <w:pPr>
        <w:pBdr>
          <w:bottom w:val="single" w:color="2E75B6" w:sz="6" w:space="1"/>
        </w:pBdr>
        <w:spacing w:after="120" w:before="120"/>
      </w:pPr>
      <w:r>
        <w:t xml:space="preserve"/>
      </w:r>
    </w:p>
    <w:p>
      <w:pPr>
        <w:spacing w:after="100" w:before="240"/>
      </w:pPr>
      <w:r>
        <w:rPr>
          <w:rFonts w:ascii="Arial" w:cs="Arial" w:eastAsia="Arial" w:hAnsi="Arial"/>
          <w:b/>
          <w:bCs/>
          <w:color w:val="2E75B6"/>
          <w:sz w:val="26"/>
          <w:szCs w:val="26"/>
        </w:rPr>
        <w:t xml:space="preserve">Session 2 quick-write reflection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BF3FB" w:val="clear"/>
            <w:tcMar>
              <w:top w:type="dxa" w:w="120"/>
              <w:left w:type="dxa" w:w="160"/>
              <w:bottom w:type="dxa" w:w="120"/>
              <w:right w:type="dxa" w:w="160"/>
            </w:tcMar>
          </w:tcPr>
          <w:p>
            <w:pPr>
              <w:spacing w:after="0" w:before="0"/>
            </w:pPr>
            <w:r>
              <w:rPr>
                <w:rFonts w:ascii="Arial" w:cs="Arial" w:eastAsia="Arial" w:hAnsi="Arial"/>
                <w:i/>
                <w:iCs/>
                <w:sz w:val="21"/>
                <w:szCs w:val="21"/>
              </w:rPr>
              <w:t xml:space="preserve">Answer all three prompts below. Keep this sheet in your course folder — your questions from prompt 3 will be addressed in Session 3.</w:t>
            </w:r>
          </w:p>
        </w:tc>
      </w:tr>
    </w:tbl>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80"/>
              <w:left w:type="dxa" w:w="120"/>
              <w:bottom w:type="dxa" w:w="40"/>
              <w:right w:type="dxa" w:w="120"/>
            </w:tcMar>
          </w:tcPr>
          <w:p>
            <w:r>
              <w:rPr>
                <w:rFonts w:ascii="Arial" w:cs="Arial" w:eastAsia="Arial" w:hAnsi="Arial"/>
                <w:b/>
                <w:bCs/>
                <w:color w:val="404040"/>
                <w:sz w:val="20"/>
                <w:szCs w:val="20"/>
              </w:rPr>
              <w:t xml:space="preserve">Prompt 1: Name one thing about driver awareness near vulnerable road users that you had not thought about before today.</w:t>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80"/>
              <w:left w:type="dxa" w:w="120"/>
              <w:bottom w:type="dxa" w:w="40"/>
              <w:right w:type="dxa" w:w="120"/>
            </w:tcMar>
          </w:tcPr>
          <w:p>
            <w:r>
              <w:rPr>
                <w:rFonts w:ascii="Arial" w:cs="Arial" w:eastAsia="Arial" w:hAnsi="Arial"/>
                <w:b/>
                <w:bCs/>
                <w:color w:val="404040"/>
                <w:sz w:val="20"/>
                <w:szCs w:val="20"/>
              </w:rPr>
              <w:t xml:space="preserve">Prompt 2: Describe one specific type of location or situation where you now plan to be more careful as a driver.</w:t>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80"/>
              <w:left w:type="dxa" w:w="120"/>
              <w:bottom w:type="dxa" w:w="40"/>
              <w:right w:type="dxa" w:w="120"/>
            </w:tcMar>
          </w:tcPr>
          <w:p>
            <w:r>
              <w:rPr>
                <w:rFonts w:ascii="Arial" w:cs="Arial" w:eastAsia="Arial" w:hAnsi="Arial"/>
                <w:b/>
                <w:bCs/>
                <w:color w:val="404040"/>
                <w:sz w:val="20"/>
                <w:szCs w:val="20"/>
              </w:rPr>
              <w:t xml:space="preserve">Prompt 3: Write one question you still have about driver awareness, VRUs, or road safety that you would like answered.</w:t>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bl>
    <w:p>
      <w:pPr>
        <w:spacing w:after="120" w:before="0"/>
      </w:pPr>
      <w:r>
        <w:t xml:space="preserve"/>
      </w:r>
    </w:p>
    <w:p>
      <w:pPr>
        <w:pBdr>
          <w:bottom w:val="single" w:color="2E75B6" w:sz="6" w:space="1"/>
        </w:pBdr>
        <w:spacing w:after="120" w:before="120"/>
      </w:pPr>
      <w:r>
        <w:t xml:space="preserve"/>
      </w:r>
    </w:p>
    <w:p>
      <w:pPr>
        <w:spacing w:after="0" w:before="80"/>
        <w:jc w:val="center"/>
      </w:pPr>
      <w:r>
        <w:rPr>
          <w:rFonts w:ascii="Arial" w:cs="Arial" w:eastAsia="Arial" w:hAnsi="Arial"/>
          <w:i/>
          <w:iCs/>
          <w:color w:val="888888"/>
          <w:sz w:val="20"/>
          <w:szCs w:val="20"/>
        </w:rPr>
        <w:t xml:space="preserve">Session 2 complete. Keep all pages in your course folder and bring your Prompt 3 question to Session 3.</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2026-05-11T21:37:23.051Z</dcterms:created>
  <dcterms:modified xsi:type="dcterms:W3CDTF">2026-05-11T21:37:23.066Z</dcterms:modified>
</cp:coreProperties>
</file>

<file path=docProps/custom.xml><?xml version="1.0" encoding="utf-8"?>
<Properties xmlns="http://schemas.openxmlformats.org/officeDocument/2006/custom-properties" xmlns:vt="http://schemas.openxmlformats.org/officeDocument/2006/docPropsVTypes"/>
</file>