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1F12" w14:textId="77777777" w:rsidR="006448D2" w:rsidRPr="00DC1F85" w:rsidRDefault="00A0353E">
      <w:pPr>
        <w:spacing w:after="0" w:line="240" w:lineRule="auto"/>
        <w:ind w:left="75"/>
        <w:jc w:val="right"/>
        <w:rPr>
          <w:rFonts w:ascii="Times New Roman" w:hAnsi="Times New Roman" w:cs="Times New Roman"/>
        </w:rPr>
      </w:pPr>
      <w:r>
        <w:rPr>
          <w:noProof/>
        </w:rPr>
        <w:drawing>
          <wp:anchor distT="0" distB="0" distL="114300" distR="114300" simplePos="0" relativeHeight="251656704" behindDoc="0" locked="0" layoutInCell="1" allowOverlap="0" wp14:anchorId="4E80BEBA" wp14:editId="3C21CF5F">
            <wp:simplePos x="0" y="0"/>
            <wp:positionH relativeFrom="column">
              <wp:posOffset>47625</wp:posOffset>
            </wp:positionH>
            <wp:positionV relativeFrom="paragraph">
              <wp:posOffset>-110490</wp:posOffset>
            </wp:positionV>
            <wp:extent cx="1124585" cy="1424940"/>
            <wp:effectExtent l="0" t="0" r="0" b="3810"/>
            <wp:wrapSquare wrapText="bothSides"/>
            <wp:docPr id="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58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CC4" w:rsidRPr="00DC1F85">
        <w:rPr>
          <w:rFonts w:ascii="Times New Roman" w:eastAsia="Arial" w:hAnsi="Times New Roman" w:cs="Times New Roman"/>
          <w:b/>
          <w:sz w:val="24"/>
        </w:rPr>
        <w:t xml:space="preserve">TRAFFIC SAFETY DIVISION APPLICATION FOR  </w:t>
      </w:r>
    </w:p>
    <w:p w14:paraId="4D62D5E5" w14:textId="77777777" w:rsidR="006448D2" w:rsidRPr="00DC1F85" w:rsidRDefault="00805CC4">
      <w:pPr>
        <w:spacing w:after="14"/>
        <w:ind w:left="75"/>
        <w:jc w:val="right"/>
        <w:rPr>
          <w:rFonts w:ascii="Times New Roman" w:hAnsi="Times New Roman" w:cs="Times New Roman"/>
        </w:rPr>
      </w:pPr>
      <w:r w:rsidRPr="00DC1F85">
        <w:rPr>
          <w:rFonts w:ascii="Times New Roman" w:eastAsia="Arial" w:hAnsi="Times New Roman" w:cs="Times New Roman"/>
          <w:b/>
          <w:sz w:val="24"/>
        </w:rPr>
        <w:t xml:space="preserve"> </w:t>
      </w:r>
    </w:p>
    <w:p w14:paraId="63B4A2CF" w14:textId="77777777" w:rsidR="006448D2" w:rsidRPr="00DC1F85" w:rsidRDefault="00805CC4">
      <w:pPr>
        <w:spacing w:after="0"/>
        <w:ind w:left="85" w:right="53" w:hanging="10"/>
        <w:jc w:val="right"/>
        <w:rPr>
          <w:rFonts w:ascii="Times New Roman" w:hAnsi="Times New Roman" w:cs="Times New Roman"/>
        </w:rPr>
      </w:pPr>
      <w:r w:rsidRPr="00DC1F85">
        <w:rPr>
          <w:rFonts w:ascii="Times New Roman" w:eastAsia="Arial" w:hAnsi="Times New Roman" w:cs="Times New Roman"/>
          <w:b/>
          <w:sz w:val="28"/>
        </w:rPr>
        <w:t xml:space="preserve">IGNITION INTERLOCK MANUFACTURER </w:t>
      </w:r>
    </w:p>
    <w:p w14:paraId="23D6B944" w14:textId="77777777" w:rsidR="006448D2" w:rsidRPr="00DC1F85" w:rsidRDefault="00DC1F85" w:rsidP="00DC1F85">
      <w:pPr>
        <w:spacing w:after="0"/>
        <w:ind w:left="85" w:right="53" w:hanging="10"/>
        <w:jc w:val="center"/>
        <w:rPr>
          <w:rFonts w:ascii="Times New Roman" w:hAnsi="Times New Roman" w:cs="Times New Roman"/>
        </w:rPr>
      </w:pPr>
      <w:r w:rsidRPr="00DC1F85">
        <w:rPr>
          <w:rFonts w:ascii="Times New Roman" w:eastAsia="Arial" w:hAnsi="Times New Roman" w:cs="Times New Roman"/>
          <w:b/>
          <w:sz w:val="28"/>
        </w:rPr>
        <w:t xml:space="preserve">                                                   </w:t>
      </w:r>
      <w:r w:rsidR="00805CC4" w:rsidRPr="00DC1F85">
        <w:rPr>
          <w:rFonts w:ascii="Times New Roman" w:eastAsia="Arial" w:hAnsi="Times New Roman" w:cs="Times New Roman"/>
          <w:b/>
          <w:sz w:val="28"/>
        </w:rPr>
        <w:t xml:space="preserve">RENEWAL AGREEMENT </w:t>
      </w:r>
    </w:p>
    <w:p w14:paraId="7F8E25EA" w14:textId="77777777" w:rsidR="006448D2" w:rsidRDefault="00805CC4">
      <w:pPr>
        <w:spacing w:after="0"/>
        <w:ind w:left="75"/>
        <w:jc w:val="right"/>
      </w:pPr>
      <w:r>
        <w:rPr>
          <w:rFonts w:ascii="Arial" w:eastAsia="Arial" w:hAnsi="Arial" w:cs="Arial"/>
          <w:sz w:val="24"/>
        </w:rPr>
        <w:t xml:space="preserve"> </w:t>
      </w:r>
    </w:p>
    <w:p w14:paraId="0B517567" w14:textId="77777777" w:rsidR="006448D2" w:rsidRDefault="00805CC4">
      <w:pPr>
        <w:spacing w:after="0"/>
        <w:jc w:val="right"/>
      </w:pPr>
      <w:r>
        <w:rPr>
          <w:rFonts w:ascii="Arial" w:eastAsia="Arial" w:hAnsi="Arial" w:cs="Arial"/>
          <w:sz w:val="24"/>
        </w:rPr>
        <w:t xml:space="preserve"> </w:t>
      </w:r>
    </w:p>
    <w:p w14:paraId="4F119967" w14:textId="77777777" w:rsidR="00DC1F85" w:rsidRDefault="00DC1F85">
      <w:pPr>
        <w:spacing w:after="5" w:line="250" w:lineRule="auto"/>
        <w:ind w:left="-5" w:hanging="10"/>
        <w:rPr>
          <w:rFonts w:ascii="Arial" w:eastAsia="Arial" w:hAnsi="Arial" w:cs="Arial"/>
          <w:b/>
          <w:sz w:val="24"/>
        </w:rPr>
      </w:pPr>
    </w:p>
    <w:p w14:paraId="7136EBF7" w14:textId="77777777" w:rsidR="00DC1F85" w:rsidRDefault="00DC1F85">
      <w:pPr>
        <w:spacing w:after="5" w:line="250" w:lineRule="auto"/>
        <w:ind w:left="-5" w:hanging="10"/>
        <w:rPr>
          <w:rFonts w:ascii="Arial" w:eastAsia="Arial" w:hAnsi="Arial" w:cs="Arial"/>
          <w:b/>
          <w:sz w:val="24"/>
        </w:rPr>
      </w:pPr>
    </w:p>
    <w:p w14:paraId="630763FB" w14:textId="77777777" w:rsidR="00DC1F85" w:rsidRDefault="00DC1F85">
      <w:pPr>
        <w:spacing w:after="5" w:line="250" w:lineRule="auto"/>
        <w:ind w:left="-5" w:hanging="10"/>
        <w:rPr>
          <w:rFonts w:ascii="Arial" w:eastAsia="Arial" w:hAnsi="Arial" w:cs="Arial"/>
          <w:b/>
          <w:sz w:val="24"/>
        </w:rPr>
      </w:pPr>
    </w:p>
    <w:p w14:paraId="2D937AC3" w14:textId="77777777" w:rsidR="00DC1F85" w:rsidRPr="00DC1F85" w:rsidRDefault="00DC1F85" w:rsidP="00DC1F85">
      <w:pPr>
        <w:widowControl w:val="0"/>
        <w:autoSpaceDE w:val="0"/>
        <w:autoSpaceDN w:val="0"/>
        <w:spacing w:before="208" w:after="0" w:line="240" w:lineRule="auto"/>
        <w:rPr>
          <w:rFonts w:ascii="Times New Roman" w:eastAsia="Arial" w:hAnsi="Times New Roman" w:cs="Times New Roman"/>
          <w:b/>
          <w:color w:val="auto"/>
          <w:sz w:val="24"/>
          <w:lang w:bidi="en-US"/>
        </w:rPr>
      </w:pPr>
      <w:r w:rsidRPr="00DC1F85">
        <w:rPr>
          <w:rFonts w:ascii="Times New Roman" w:eastAsia="Arial" w:hAnsi="Times New Roman" w:cs="Times New Roman"/>
          <w:b/>
          <w:color w:val="auto"/>
          <w:sz w:val="24"/>
          <w:lang w:bidi="en-US"/>
        </w:rPr>
        <w:t>INSTRUCTIONS FOR COMPLETING THIS APPLICATION</w:t>
      </w:r>
    </w:p>
    <w:p w14:paraId="0DD957DF" w14:textId="77777777" w:rsidR="00DC1F85" w:rsidRPr="00DC1F85" w:rsidRDefault="00DC1F85" w:rsidP="00DC1F85">
      <w:pPr>
        <w:widowControl w:val="0"/>
        <w:autoSpaceDE w:val="0"/>
        <w:autoSpaceDN w:val="0"/>
        <w:spacing w:after="0" w:line="240" w:lineRule="auto"/>
        <w:rPr>
          <w:rFonts w:ascii="Times New Roman" w:eastAsia="Arial" w:hAnsi="Times New Roman" w:cs="Times New Roman"/>
          <w:b/>
          <w:color w:val="auto"/>
          <w:sz w:val="24"/>
          <w:szCs w:val="24"/>
          <w:lang w:bidi="en-US"/>
        </w:rPr>
      </w:pPr>
    </w:p>
    <w:p w14:paraId="660CAEFF" w14:textId="1F85B1DF" w:rsidR="00DC1F85" w:rsidRPr="0098252F" w:rsidRDefault="00DC1F85" w:rsidP="0098252F">
      <w:pPr>
        <w:rPr>
          <w:rFonts w:ascii="Times New Roman" w:hAnsi="Times New Roman" w:cs="Times New Roman"/>
          <w:sz w:val="24"/>
          <w:szCs w:val="24"/>
        </w:rPr>
      </w:pPr>
      <w:r w:rsidRPr="00DC1F85">
        <w:rPr>
          <w:rFonts w:ascii="Times New Roman" w:eastAsia="Arial" w:hAnsi="Times New Roman" w:cs="Times New Roman"/>
          <w:color w:val="auto"/>
          <w:szCs w:val="24"/>
          <w:lang w:bidi="en-US"/>
        </w:rPr>
        <w:t xml:space="preserve">Before you begin working on this application, please review the rules regarding the Ignition Interlock Program (NMAC 18.20.11), which can be found on the </w:t>
      </w:r>
      <w:r w:rsidR="00174BBE">
        <w:rPr>
          <w:rFonts w:ascii="Times New Roman" w:eastAsia="Arial" w:hAnsi="Times New Roman" w:cs="Times New Roman"/>
          <w:color w:val="auto"/>
          <w:szCs w:val="24"/>
          <w:lang w:bidi="en-US"/>
        </w:rPr>
        <w:t>Traffic</w:t>
      </w:r>
      <w:r w:rsidRPr="00DC1F85">
        <w:rPr>
          <w:rFonts w:ascii="Times New Roman" w:eastAsia="Arial" w:hAnsi="Times New Roman" w:cs="Times New Roman"/>
          <w:color w:val="auto"/>
          <w:szCs w:val="24"/>
          <w:lang w:bidi="en-US"/>
        </w:rPr>
        <w:t xml:space="preserve"> Safety Center (TSC) website (</w:t>
      </w:r>
      <w:r w:rsidR="00174BBE" w:rsidRPr="00174BBE">
        <w:rPr>
          <w:rFonts w:ascii="Times New Roman" w:eastAsia="Arial" w:hAnsi="Times New Roman" w:cs="Times New Roman"/>
          <w:color w:val="auto"/>
          <w:szCs w:val="24"/>
          <w:lang w:bidi="en-US"/>
        </w:rPr>
        <w:t>https://nmtsc.unm.edu/</w:t>
      </w:r>
      <w:r w:rsidR="0098252F">
        <w:rPr>
          <w:rFonts w:ascii="Times New Roman" w:eastAsia="Arial" w:hAnsi="Times New Roman" w:cs="Times New Roman"/>
          <w:color w:val="auto"/>
          <w:szCs w:val="24"/>
          <w:lang w:bidi="en-US"/>
        </w:rPr>
        <w:t xml:space="preserve">) under the </w:t>
      </w:r>
      <w:r w:rsidRPr="00DC1F85">
        <w:rPr>
          <w:rFonts w:ascii="Times New Roman" w:eastAsia="Arial" w:hAnsi="Times New Roman" w:cs="Times New Roman"/>
          <w:color w:val="auto"/>
          <w:szCs w:val="24"/>
          <w:lang w:bidi="en-US"/>
        </w:rPr>
        <w:t>Ignition Interlock</w:t>
      </w:r>
      <w:r w:rsidR="0098252F">
        <w:rPr>
          <w:rFonts w:ascii="Times New Roman" w:eastAsia="Arial" w:hAnsi="Times New Roman" w:cs="Times New Roman"/>
          <w:color w:val="auto"/>
          <w:szCs w:val="24"/>
          <w:lang w:bidi="en-US"/>
        </w:rPr>
        <w:t xml:space="preserve"> tab</w:t>
      </w:r>
      <w:r w:rsidRPr="00DC1F85">
        <w:rPr>
          <w:rFonts w:ascii="Times New Roman" w:eastAsia="Arial" w:hAnsi="Times New Roman" w:cs="Times New Roman"/>
          <w:color w:val="auto"/>
          <w:szCs w:val="24"/>
          <w:lang w:bidi="en-US"/>
        </w:rPr>
        <w:t xml:space="preserve">.  Please print out a copy of these rules and keep it handy for future reference.  You will need it.    </w:t>
      </w:r>
    </w:p>
    <w:p w14:paraId="0FA25431" w14:textId="77777777" w:rsidR="00DC1F85" w:rsidRPr="00DC1F85" w:rsidRDefault="00DC1F85" w:rsidP="00DC1F85">
      <w:pPr>
        <w:widowControl w:val="0"/>
        <w:autoSpaceDE w:val="0"/>
        <w:autoSpaceDN w:val="0"/>
        <w:spacing w:after="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 </w:t>
      </w:r>
    </w:p>
    <w:p w14:paraId="61849053" w14:textId="77777777" w:rsidR="00DC1F85" w:rsidRPr="00DC1F85" w:rsidRDefault="00DC1F85" w:rsidP="00DC1F85">
      <w:pPr>
        <w:widowControl w:val="0"/>
        <w:autoSpaceDE w:val="0"/>
        <w:autoSpaceDN w:val="0"/>
        <w:spacing w:after="0" w:line="240" w:lineRule="auto"/>
        <w:ind w:left="-5"/>
        <w:rPr>
          <w:rFonts w:ascii="Times New Roman" w:eastAsia="Arial" w:hAnsi="Times New Roman" w:cs="Times New Roman"/>
          <w:color w:val="auto"/>
          <w:szCs w:val="24"/>
          <w:lang w:bidi="en-US"/>
        </w:rPr>
      </w:pPr>
      <w:r w:rsidRPr="00DC1F85">
        <w:rPr>
          <w:rFonts w:ascii="Times New Roman" w:eastAsia="Arial" w:hAnsi="Times New Roman" w:cs="Times New Roman"/>
          <w:b/>
          <w:color w:val="auto"/>
          <w:szCs w:val="24"/>
          <w:lang w:bidi="en-US"/>
        </w:rPr>
        <w:t xml:space="preserve">PLEASE: </w:t>
      </w:r>
    </w:p>
    <w:p w14:paraId="35A1A6A8" w14:textId="77777777" w:rsidR="00DC1F85" w:rsidRPr="00DC1F85" w:rsidRDefault="00DC1F85"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complete this application entirely by typing, </w:t>
      </w:r>
      <w:r w:rsidRPr="00DC1F85">
        <w:rPr>
          <w:rFonts w:ascii="Times New Roman" w:eastAsia="Arial" w:hAnsi="Times New Roman" w:cs="Times New Roman"/>
          <w:b/>
          <w:i/>
          <w:color w:val="auto"/>
          <w:szCs w:val="24"/>
          <w:lang w:bidi="en-US"/>
        </w:rPr>
        <w:t>or</w:t>
      </w:r>
      <w:r w:rsidRPr="00DC1F85">
        <w:rPr>
          <w:rFonts w:ascii="Times New Roman" w:eastAsia="Arial" w:hAnsi="Times New Roman" w:cs="Times New Roman"/>
          <w:color w:val="auto"/>
          <w:szCs w:val="24"/>
          <w:lang w:bidi="en-US"/>
        </w:rPr>
        <w:t xml:space="preserve"> printing legibly in black ink </w:t>
      </w:r>
    </w:p>
    <w:p w14:paraId="15834118" w14:textId="77777777" w:rsidR="00DC1F85" w:rsidRPr="00DC1F85" w:rsidRDefault="00DC1F85"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sidRPr="00DC1F85">
        <w:rPr>
          <w:rFonts w:ascii="Times New Roman" w:eastAsia="Arial" w:hAnsi="Times New Roman" w:cs="Times New Roman"/>
          <w:b/>
          <w:color w:val="auto"/>
          <w:szCs w:val="24"/>
          <w:lang w:bidi="en-US"/>
        </w:rPr>
        <w:t>read and follow the instructions in each section before completing them</w:t>
      </w:r>
    </w:p>
    <w:p w14:paraId="6764E2D3" w14:textId="77777777" w:rsidR="00DC1F85" w:rsidRPr="00DC1F85" w:rsidRDefault="00DC1F85"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provide all information requested</w:t>
      </w:r>
    </w:p>
    <w:p w14:paraId="245E9FD5" w14:textId="77777777" w:rsidR="00DC1F85" w:rsidRPr="00DC1F85" w:rsidRDefault="00DC1F85"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include copies of all the required documents </w:t>
      </w:r>
    </w:p>
    <w:p w14:paraId="5D26666C" w14:textId="77777777" w:rsidR="00DC1F85" w:rsidRPr="00DC1F85" w:rsidRDefault="0098252F"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Pr>
          <w:rFonts w:ascii="Times New Roman" w:eastAsia="Arial" w:hAnsi="Times New Roman" w:cs="Times New Roman"/>
          <w:color w:val="auto"/>
          <w:szCs w:val="24"/>
          <w:lang w:bidi="en-US"/>
        </w:rPr>
        <w:t xml:space="preserve">carefully read and </w:t>
      </w:r>
      <w:r w:rsidR="00DC1F85" w:rsidRPr="00DC1F85">
        <w:rPr>
          <w:rFonts w:ascii="Times New Roman" w:eastAsia="Arial" w:hAnsi="Times New Roman" w:cs="Times New Roman"/>
          <w:color w:val="auto"/>
          <w:szCs w:val="24"/>
          <w:lang w:bidi="en-US"/>
        </w:rPr>
        <w:t xml:space="preserve">initial by hand each Sworn Statement </w:t>
      </w:r>
    </w:p>
    <w:p w14:paraId="25343858" w14:textId="77777777" w:rsidR="00DC1F85" w:rsidRPr="00DC1F85" w:rsidRDefault="00DC1F85"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sign and date the application </w:t>
      </w:r>
    </w:p>
    <w:p w14:paraId="5F624C27" w14:textId="77777777" w:rsidR="00DC1F85" w:rsidRPr="00DC1F85" w:rsidRDefault="00DC1F85"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make a copy of the completed application and required documents for your records </w:t>
      </w:r>
    </w:p>
    <w:p w14:paraId="5910593F" w14:textId="77777777" w:rsidR="00DC1F85" w:rsidRPr="00DC1F85" w:rsidRDefault="00DC1F85" w:rsidP="00DC1F85">
      <w:pPr>
        <w:widowControl w:val="0"/>
        <w:numPr>
          <w:ilvl w:val="0"/>
          <w:numId w:val="5"/>
        </w:numPr>
        <w:autoSpaceDE w:val="0"/>
        <w:autoSpaceDN w:val="0"/>
        <w:spacing w:after="5" w:line="250" w:lineRule="auto"/>
        <w:ind w:right="46" w:hanging="36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mail the application to: </w:t>
      </w:r>
    </w:p>
    <w:p w14:paraId="633CA0FF" w14:textId="77777777" w:rsidR="00DC1F85" w:rsidRPr="00DC1F85" w:rsidRDefault="00DC1F85" w:rsidP="00DC1F85">
      <w:pPr>
        <w:widowControl w:val="0"/>
        <w:autoSpaceDE w:val="0"/>
        <w:autoSpaceDN w:val="0"/>
        <w:spacing w:after="0"/>
        <w:rPr>
          <w:rFonts w:ascii="Times New Roman" w:eastAsia="Arial" w:hAnsi="Times New Roman" w:cs="Times New Roman"/>
          <w:color w:val="auto"/>
          <w:szCs w:val="24"/>
          <w:lang w:bidi="en-US"/>
        </w:rPr>
      </w:pPr>
      <w:r w:rsidRPr="00DC1F85">
        <w:rPr>
          <w:rFonts w:ascii="Times New Roman" w:eastAsia="Arial" w:hAnsi="Times New Roman" w:cs="Times New Roman"/>
          <w:b/>
          <w:color w:val="auto"/>
          <w:szCs w:val="24"/>
          <w:lang w:bidi="en-US"/>
        </w:rPr>
        <w:t xml:space="preserve"> </w:t>
      </w:r>
    </w:p>
    <w:p w14:paraId="0C938640" w14:textId="77777777" w:rsidR="00174BBE" w:rsidRPr="00174BBE" w:rsidRDefault="00174BBE" w:rsidP="00174BBE">
      <w:pPr>
        <w:widowControl w:val="0"/>
        <w:autoSpaceDE w:val="0"/>
        <w:autoSpaceDN w:val="0"/>
        <w:spacing w:after="0" w:line="240" w:lineRule="auto"/>
        <w:jc w:val="center"/>
        <w:rPr>
          <w:rFonts w:ascii="Times New Roman" w:eastAsia="Wingdings" w:hAnsi="Times New Roman" w:cs="Times New Roman"/>
          <w:b/>
          <w:sz w:val="24"/>
          <w:szCs w:val="24"/>
        </w:rPr>
      </w:pPr>
      <w:r w:rsidRPr="00174BBE">
        <w:rPr>
          <w:rFonts w:ascii="Times New Roman" w:eastAsia="Wingdings" w:hAnsi="Times New Roman" w:cs="Times New Roman"/>
          <w:b/>
          <w:sz w:val="24"/>
          <w:szCs w:val="24"/>
        </w:rPr>
        <w:t>UNM Traffic Safety Center</w:t>
      </w:r>
    </w:p>
    <w:p w14:paraId="1291FAFA" w14:textId="77777777" w:rsidR="00174BBE" w:rsidRPr="00174BBE" w:rsidRDefault="00174BBE" w:rsidP="00174BBE">
      <w:pPr>
        <w:widowControl w:val="0"/>
        <w:autoSpaceDE w:val="0"/>
        <w:autoSpaceDN w:val="0"/>
        <w:spacing w:after="0" w:line="240" w:lineRule="auto"/>
        <w:jc w:val="center"/>
        <w:rPr>
          <w:rFonts w:ascii="Times New Roman" w:eastAsia="Wingdings" w:hAnsi="Times New Roman" w:cs="Times New Roman"/>
          <w:b/>
          <w:sz w:val="24"/>
          <w:szCs w:val="24"/>
        </w:rPr>
      </w:pPr>
      <w:r w:rsidRPr="00174BBE">
        <w:rPr>
          <w:rFonts w:ascii="Times New Roman" w:eastAsia="Wingdings" w:hAnsi="Times New Roman" w:cs="Times New Roman"/>
          <w:b/>
          <w:sz w:val="24"/>
          <w:szCs w:val="24"/>
        </w:rPr>
        <w:t>MSC07 4030, 1 University of New Mexico</w:t>
      </w:r>
    </w:p>
    <w:p w14:paraId="7E888408" w14:textId="0556055E" w:rsidR="00DC1F85" w:rsidRDefault="00174BBE" w:rsidP="00174BBE">
      <w:pPr>
        <w:widowControl w:val="0"/>
        <w:autoSpaceDE w:val="0"/>
        <w:autoSpaceDN w:val="0"/>
        <w:spacing w:after="0" w:line="240" w:lineRule="auto"/>
        <w:jc w:val="center"/>
        <w:rPr>
          <w:rFonts w:ascii="Times New Roman" w:eastAsia="Wingdings" w:hAnsi="Times New Roman" w:cs="Times New Roman"/>
          <w:b/>
          <w:sz w:val="24"/>
          <w:szCs w:val="24"/>
        </w:rPr>
      </w:pPr>
      <w:r w:rsidRPr="00174BBE">
        <w:rPr>
          <w:rFonts w:ascii="Times New Roman" w:eastAsia="Wingdings" w:hAnsi="Times New Roman" w:cs="Times New Roman"/>
          <w:b/>
          <w:sz w:val="24"/>
          <w:szCs w:val="24"/>
        </w:rPr>
        <w:t>Albuquerque, NM 87131-0001</w:t>
      </w:r>
    </w:p>
    <w:p w14:paraId="5997CD51" w14:textId="77777777" w:rsidR="00174BBE" w:rsidRPr="00DC1F85" w:rsidRDefault="00174BBE" w:rsidP="00174BBE">
      <w:pPr>
        <w:widowControl w:val="0"/>
        <w:autoSpaceDE w:val="0"/>
        <w:autoSpaceDN w:val="0"/>
        <w:spacing w:after="0" w:line="240" w:lineRule="auto"/>
        <w:jc w:val="center"/>
        <w:rPr>
          <w:rFonts w:ascii="Times New Roman" w:eastAsia="Arial" w:hAnsi="Times New Roman" w:cs="Times New Roman"/>
          <w:b/>
          <w:color w:val="auto"/>
          <w:sz w:val="24"/>
          <w:szCs w:val="24"/>
          <w:lang w:bidi="en-US"/>
        </w:rPr>
      </w:pPr>
    </w:p>
    <w:p w14:paraId="563E295B" w14:textId="77777777" w:rsidR="00DC1F85" w:rsidRPr="00DC1F85" w:rsidRDefault="00DC1F85" w:rsidP="00DC1F85">
      <w:pPr>
        <w:widowControl w:val="0"/>
        <w:autoSpaceDE w:val="0"/>
        <w:autoSpaceDN w:val="0"/>
        <w:spacing w:before="1" w:after="0" w:line="240" w:lineRule="auto"/>
        <w:ind w:right="1408"/>
        <w:rPr>
          <w:rFonts w:ascii="Times New Roman" w:eastAsia="Arial" w:hAnsi="Times New Roman" w:cs="Times New Roman"/>
          <w:color w:val="auto"/>
          <w:sz w:val="24"/>
          <w:szCs w:val="24"/>
          <w:lang w:bidi="en-US"/>
        </w:rPr>
      </w:pPr>
      <w:r w:rsidRPr="00DC1F85">
        <w:rPr>
          <w:rFonts w:ascii="Times New Roman" w:eastAsia="Arial" w:hAnsi="Times New Roman" w:cs="Times New Roman"/>
          <w:color w:val="auto"/>
          <w:sz w:val="24"/>
          <w:szCs w:val="24"/>
          <w:lang w:bidi="en-US"/>
        </w:rPr>
        <w:t>If you have any questions concerning this application, the forms or any of the</w:t>
      </w:r>
    </w:p>
    <w:p w14:paraId="29C56B0A" w14:textId="77777777" w:rsidR="00DC1F85" w:rsidRPr="00DC1F85" w:rsidRDefault="00DC1F85" w:rsidP="00DC1F85">
      <w:pPr>
        <w:widowControl w:val="0"/>
        <w:autoSpaceDE w:val="0"/>
        <w:autoSpaceDN w:val="0"/>
        <w:spacing w:before="1" w:after="0" w:line="240" w:lineRule="auto"/>
        <w:ind w:right="1408"/>
        <w:rPr>
          <w:rFonts w:ascii="Times New Roman" w:eastAsia="Arial" w:hAnsi="Times New Roman" w:cs="Times New Roman"/>
          <w:color w:val="auto"/>
          <w:sz w:val="24"/>
          <w:szCs w:val="24"/>
          <w:lang w:bidi="en-US"/>
        </w:rPr>
      </w:pPr>
      <w:r w:rsidRPr="00DC1F85">
        <w:rPr>
          <w:rFonts w:ascii="Times New Roman" w:eastAsia="Arial" w:hAnsi="Times New Roman" w:cs="Times New Roman"/>
          <w:color w:val="auto"/>
          <w:sz w:val="24"/>
          <w:szCs w:val="24"/>
          <w:lang w:bidi="en-US"/>
        </w:rPr>
        <w:t>requirements please contact:</w:t>
      </w:r>
    </w:p>
    <w:p w14:paraId="15A83674" w14:textId="77777777" w:rsidR="00DC1F85" w:rsidRPr="00DC1F85" w:rsidRDefault="00DC1F85" w:rsidP="00DC1F85">
      <w:pPr>
        <w:widowControl w:val="0"/>
        <w:autoSpaceDE w:val="0"/>
        <w:autoSpaceDN w:val="0"/>
        <w:spacing w:after="0" w:line="240" w:lineRule="auto"/>
        <w:ind w:left="-5" w:right="46"/>
        <w:rPr>
          <w:rFonts w:ascii="Times New Roman" w:eastAsia="Arial" w:hAnsi="Times New Roman" w:cs="Times New Roman"/>
          <w:color w:val="auto"/>
          <w:szCs w:val="24"/>
          <w:lang w:bidi="en-US"/>
        </w:rPr>
      </w:pPr>
    </w:p>
    <w:p w14:paraId="713DAF1E" w14:textId="4494A237" w:rsidR="00DC1F85" w:rsidRPr="00DC1F85" w:rsidRDefault="00174BBE" w:rsidP="00DC1F85">
      <w:pPr>
        <w:widowControl w:val="0"/>
        <w:numPr>
          <w:ilvl w:val="0"/>
          <w:numId w:val="3"/>
        </w:numPr>
        <w:autoSpaceDE w:val="0"/>
        <w:autoSpaceDN w:val="0"/>
        <w:spacing w:after="5" w:line="249" w:lineRule="auto"/>
        <w:ind w:hanging="374"/>
        <w:rPr>
          <w:rFonts w:ascii="Times New Roman" w:eastAsia="Arial" w:hAnsi="Times New Roman" w:cs="Times New Roman"/>
          <w:color w:val="auto"/>
          <w:lang w:bidi="en-US"/>
        </w:rPr>
      </w:pPr>
      <w:r w:rsidRPr="00174BBE">
        <w:rPr>
          <w:rFonts w:ascii="Times New Roman" w:eastAsia="Arial" w:hAnsi="Times New Roman" w:cs="Times New Roman"/>
          <w:color w:val="auto"/>
          <w:lang w:bidi="en-US"/>
        </w:rPr>
        <w:t>Jason Broadwell by emai</w:t>
      </w:r>
      <w:r>
        <w:rPr>
          <w:rFonts w:ascii="Times New Roman" w:eastAsia="Arial" w:hAnsi="Times New Roman" w:cs="Times New Roman"/>
          <w:color w:val="auto"/>
          <w:lang w:bidi="en-US"/>
        </w:rPr>
        <w:t xml:space="preserve">l </w:t>
      </w:r>
      <w:hyperlink r:id="rId8" w:history="1">
        <w:r w:rsidRPr="002C1D1F">
          <w:rPr>
            <w:rStyle w:val="Hyperlink"/>
            <w:rFonts w:ascii="Times New Roman" w:eastAsia="Arial" w:hAnsi="Times New Roman" w:cs="Times New Roman"/>
            <w:lang w:bidi="en-US"/>
          </w:rPr>
          <w:t>tsciilprogram@unm.edu</w:t>
        </w:r>
      </w:hyperlink>
      <w:r w:rsidRPr="00174BBE">
        <w:rPr>
          <w:rFonts w:ascii="Times New Roman" w:eastAsia="Arial" w:hAnsi="Times New Roman" w:cs="Times New Roman"/>
          <w:color w:val="auto"/>
          <w:lang w:bidi="en-US"/>
        </w:rPr>
        <w:t>or by telephone at 505.546.9985</w:t>
      </w:r>
      <w:r w:rsidR="00DC1F85" w:rsidRPr="00DC1F85">
        <w:rPr>
          <w:rFonts w:ascii="Times New Roman" w:eastAsia="Arial" w:hAnsi="Times New Roman" w:cs="Times New Roman"/>
          <w:color w:val="auto"/>
          <w:lang w:bidi="en-US"/>
        </w:rPr>
        <w:t xml:space="preserve">.  </w:t>
      </w:r>
    </w:p>
    <w:p w14:paraId="66740DD4" w14:textId="77777777" w:rsidR="00DC1F85" w:rsidRPr="00DC1F85" w:rsidRDefault="00DC1F85" w:rsidP="00DC1F85">
      <w:pPr>
        <w:widowControl w:val="0"/>
        <w:autoSpaceDE w:val="0"/>
        <w:autoSpaceDN w:val="0"/>
        <w:spacing w:after="0"/>
        <w:ind w:left="30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 </w:t>
      </w:r>
    </w:p>
    <w:p w14:paraId="0D4368A4" w14:textId="77777777" w:rsidR="00DC1F85" w:rsidRPr="00DC1F85" w:rsidRDefault="00DC1F85" w:rsidP="00DC1F85">
      <w:pPr>
        <w:widowControl w:val="0"/>
        <w:autoSpaceDE w:val="0"/>
        <w:autoSpaceDN w:val="0"/>
        <w:spacing w:after="0" w:line="240" w:lineRule="auto"/>
        <w:ind w:left="285" w:right="570" w:hanging="300"/>
        <w:rPr>
          <w:rFonts w:ascii="Times New Roman" w:eastAsia="Arial" w:hAnsi="Times New Roman" w:cs="Times New Roman"/>
          <w:color w:val="auto"/>
          <w:szCs w:val="24"/>
          <w:lang w:bidi="en-US"/>
        </w:rPr>
      </w:pPr>
      <w:r w:rsidRPr="00DC1F85">
        <w:rPr>
          <w:rFonts w:ascii="Times New Roman" w:eastAsia="Arial" w:hAnsi="Times New Roman" w:cs="Times New Roman"/>
          <w:color w:val="auto"/>
          <w:szCs w:val="24"/>
          <w:lang w:bidi="en-US"/>
        </w:rPr>
        <w:t xml:space="preserve">For information related to the Ignition Interlock Indigent Fund, please contact:  </w:t>
      </w:r>
    </w:p>
    <w:p w14:paraId="6E122142" w14:textId="77777777" w:rsidR="00DC1F85" w:rsidRPr="00201EC1" w:rsidRDefault="00201EC1" w:rsidP="00201EC1">
      <w:pPr>
        <w:pStyle w:val="ListParagraph"/>
        <w:numPr>
          <w:ilvl w:val="0"/>
          <w:numId w:val="9"/>
        </w:numPr>
        <w:shd w:val="clear" w:color="auto" w:fill="FFFFFF"/>
        <w:spacing w:after="0" w:line="240" w:lineRule="auto"/>
        <w:ind w:left="360"/>
        <w:textAlignment w:val="baseline"/>
        <w:rPr>
          <w:rFonts w:ascii="Times New Roman" w:eastAsia="Times New Roman" w:hAnsi="Times New Roman" w:cs="Times New Roman"/>
          <w:color w:val="444444"/>
          <w:sz w:val="24"/>
          <w:szCs w:val="24"/>
          <w:bdr w:val="none" w:sz="0" w:space="0" w:color="auto" w:frame="1"/>
        </w:rPr>
      </w:pPr>
      <w:r w:rsidRPr="00201EC1">
        <w:rPr>
          <w:rFonts w:ascii="Times New Roman" w:eastAsia="Times New Roman" w:hAnsi="Times New Roman" w:cs="Times New Roman"/>
          <w:color w:val="444444"/>
          <w:sz w:val="24"/>
          <w:szCs w:val="24"/>
          <w:bdr w:val="none" w:sz="0" w:space="0" w:color="auto" w:frame="1"/>
        </w:rPr>
        <w:t xml:space="preserve">Venus Howley at </w:t>
      </w:r>
      <w:hyperlink r:id="rId9" w:history="1">
        <w:r w:rsidRPr="00201EC1">
          <w:rPr>
            <w:rStyle w:val="Hyperlink"/>
            <w:rFonts w:ascii="Times New Roman" w:hAnsi="Times New Roman" w:cs="Times New Roman"/>
            <w:sz w:val="24"/>
            <w:szCs w:val="24"/>
          </w:rPr>
          <w:t>Venus.Howley@dot.nm.gov</w:t>
        </w:r>
      </w:hyperlink>
      <w:r w:rsidRPr="00201EC1">
        <w:rPr>
          <w:rFonts w:ascii="Times New Roman" w:eastAsia="Times New Roman" w:hAnsi="Times New Roman" w:cs="Times New Roman"/>
          <w:color w:val="444444"/>
          <w:sz w:val="24"/>
          <w:szCs w:val="24"/>
          <w:bdr w:val="none" w:sz="0" w:space="0" w:color="auto" w:frame="1"/>
        </w:rPr>
        <w:t xml:space="preserve"> </w:t>
      </w:r>
      <w:r w:rsidR="00DC1F85" w:rsidRPr="00201EC1">
        <w:rPr>
          <w:rFonts w:ascii="Times New Roman" w:hAnsi="Times New Roman" w:cs="Times New Roman"/>
          <w:color w:val="auto"/>
          <w:szCs w:val="24"/>
          <w:lang w:bidi="en-US"/>
        </w:rPr>
        <w:t>or by telephone at 505-795-4489.</w:t>
      </w:r>
    </w:p>
    <w:p w14:paraId="4892DE55" w14:textId="77777777" w:rsidR="006448D2" w:rsidRDefault="00805CC4">
      <w:pPr>
        <w:spacing w:after="0"/>
        <w:ind w:left="300"/>
      </w:pPr>
      <w:r>
        <w:rPr>
          <w:rFonts w:ascii="Arial" w:eastAsia="Arial" w:hAnsi="Arial" w:cs="Arial"/>
          <w:sz w:val="24"/>
        </w:rPr>
        <w:t xml:space="preserve">      </w:t>
      </w:r>
    </w:p>
    <w:p w14:paraId="4568385F" w14:textId="77777777" w:rsidR="006448D2" w:rsidRDefault="00805CC4">
      <w:pPr>
        <w:spacing w:after="0"/>
      </w:pPr>
      <w:r>
        <w:rPr>
          <w:rFonts w:ascii="Arial" w:eastAsia="Arial" w:hAnsi="Arial" w:cs="Arial"/>
          <w:b/>
          <w:sz w:val="24"/>
        </w:rPr>
        <w:t xml:space="preserve"> </w:t>
      </w:r>
    </w:p>
    <w:p w14:paraId="4A477804" w14:textId="77777777" w:rsidR="006448D2" w:rsidRDefault="00805CC4">
      <w:pPr>
        <w:spacing w:after="0"/>
      </w:pPr>
      <w:r>
        <w:rPr>
          <w:rFonts w:ascii="Arial" w:eastAsia="Arial" w:hAnsi="Arial" w:cs="Arial"/>
          <w:b/>
          <w:sz w:val="24"/>
        </w:rPr>
        <w:t xml:space="preserve"> </w:t>
      </w:r>
    </w:p>
    <w:p w14:paraId="32D413AF" w14:textId="77777777" w:rsidR="006448D2" w:rsidRDefault="00805CC4">
      <w:pPr>
        <w:spacing w:after="0"/>
      </w:pPr>
      <w:r>
        <w:rPr>
          <w:rFonts w:ascii="Arial" w:eastAsia="Arial" w:hAnsi="Arial" w:cs="Arial"/>
          <w:b/>
          <w:sz w:val="24"/>
        </w:rPr>
        <w:t xml:space="preserve"> </w:t>
      </w:r>
    </w:p>
    <w:p w14:paraId="0D03FF70" w14:textId="77777777" w:rsidR="006448D2" w:rsidRDefault="00A0353E">
      <w:pPr>
        <w:spacing w:after="0"/>
      </w:pPr>
      <w:r>
        <w:rPr>
          <w:noProof/>
        </w:rPr>
        <mc:AlternateContent>
          <mc:Choice Requires="wps">
            <w:drawing>
              <wp:anchor distT="45720" distB="45720" distL="114300" distR="114300" simplePos="0" relativeHeight="251657728" behindDoc="0" locked="0" layoutInCell="1" allowOverlap="1" wp14:anchorId="781D3544" wp14:editId="13917608">
                <wp:simplePos x="0" y="0"/>
                <wp:positionH relativeFrom="column">
                  <wp:posOffset>5597525</wp:posOffset>
                </wp:positionH>
                <wp:positionV relativeFrom="paragraph">
                  <wp:posOffset>384175</wp:posOffset>
                </wp:positionV>
                <wp:extent cx="68580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noFill/>
                          <a:miter lim="800000"/>
                          <a:headEnd/>
                          <a:tailEnd/>
                        </a:ln>
                      </wps:spPr>
                      <wps:txbx>
                        <w:txbxContent>
                          <w:p w14:paraId="0F787D22" w14:textId="77777777" w:rsidR="00DC1F85" w:rsidRPr="002B75DC" w:rsidRDefault="00DC1F85" w:rsidP="00DC1F85">
                            <w:pPr>
                              <w:jc w:val="center"/>
                              <w:rPr>
                                <w:rFonts w:ascii="Times New Roman" w:hAnsi="Times New Roman" w:cs="Times New Roman"/>
                                <w:color w:val="808080"/>
                                <w:sz w:val="20"/>
                                <w:szCs w:val="20"/>
                              </w:rPr>
                            </w:pPr>
                            <w:r w:rsidRPr="002B75DC">
                              <w:rPr>
                                <w:rFonts w:ascii="Times New Roman" w:hAnsi="Times New Roman" w:cs="Times New Roman"/>
                                <w:color w:val="808080"/>
                                <w:sz w:val="20"/>
                                <w:szCs w:val="20"/>
                              </w:rPr>
                              <w:t xml:space="preserve">Page </w:t>
                            </w:r>
                            <w:proofErr w:type="spellStart"/>
                            <w:r w:rsidRPr="002B75DC">
                              <w:rPr>
                                <w:rFonts w:ascii="Times New Roman" w:hAnsi="Times New Roman" w:cs="Times New Roman"/>
                                <w:color w:val="808080"/>
                                <w:sz w:val="20"/>
                                <w:szCs w:val="20"/>
                              </w:rPr>
                              <w:t>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D3544" id="_x0000_t202" coordsize="21600,21600" o:spt="202" path="m,l,21600r21600,l21600,xe">
                <v:stroke joinstyle="miter"/>
                <v:path gradientshapeok="t" o:connecttype="rect"/>
              </v:shapetype>
              <v:shape id="Text Box 2" o:spid="_x0000_s1026" type="#_x0000_t202" style="position:absolute;margin-left:440.75pt;margin-top:30.25pt;width:54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ywDAIAAPUD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" stroked="f">
                <v:textbox>
                  <w:txbxContent>
                    <w:p w14:paraId="0F787D22" w14:textId="77777777" w:rsidR="00DC1F85" w:rsidRPr="002B75DC" w:rsidRDefault="00DC1F85" w:rsidP="00DC1F85">
                      <w:pPr>
                        <w:jc w:val="center"/>
                        <w:rPr>
                          <w:rFonts w:ascii="Times New Roman" w:hAnsi="Times New Roman" w:cs="Times New Roman"/>
                          <w:color w:val="808080"/>
                          <w:sz w:val="20"/>
                          <w:szCs w:val="20"/>
                        </w:rPr>
                      </w:pPr>
                      <w:r w:rsidRPr="002B75DC">
                        <w:rPr>
                          <w:rFonts w:ascii="Times New Roman" w:hAnsi="Times New Roman" w:cs="Times New Roman"/>
                          <w:color w:val="808080"/>
                          <w:sz w:val="20"/>
                          <w:szCs w:val="20"/>
                        </w:rPr>
                        <w:t xml:space="preserve">Page </w:t>
                      </w:r>
                      <w:proofErr w:type="spellStart"/>
                      <w:r w:rsidRPr="002B75DC">
                        <w:rPr>
                          <w:rFonts w:ascii="Times New Roman" w:hAnsi="Times New Roman" w:cs="Times New Roman"/>
                          <w:color w:val="808080"/>
                          <w:sz w:val="20"/>
                          <w:szCs w:val="20"/>
                        </w:rPr>
                        <w:t>i</w:t>
                      </w:r>
                      <w:proofErr w:type="spellEnd"/>
                    </w:p>
                  </w:txbxContent>
                </v:textbox>
              </v:shape>
            </w:pict>
          </mc:Fallback>
        </mc:AlternateContent>
      </w:r>
      <w:r w:rsidR="00805CC4">
        <w:rPr>
          <w:rFonts w:ascii="Arial" w:eastAsia="Arial" w:hAnsi="Arial" w:cs="Arial"/>
          <w:b/>
          <w:sz w:val="24"/>
        </w:rPr>
        <w:t xml:space="preserve"> </w:t>
      </w:r>
    </w:p>
    <w:p w14:paraId="6D6B1D83" w14:textId="77777777" w:rsidR="006448D2" w:rsidRDefault="00805CC4" w:rsidP="00DC1F85">
      <w:pPr>
        <w:spacing w:after="0"/>
      </w:pPr>
      <w:r>
        <w:rPr>
          <w:rFonts w:ascii="Arial" w:eastAsia="Arial" w:hAnsi="Arial" w:cs="Arial"/>
          <w:b/>
          <w:sz w:val="24"/>
        </w:rPr>
        <w:t xml:space="preserve"> </w:t>
      </w:r>
    </w:p>
    <w:p w14:paraId="415822C6" w14:textId="77777777" w:rsidR="006448D2" w:rsidRPr="00DC1F85" w:rsidRDefault="00805CC4">
      <w:pPr>
        <w:spacing w:after="5" w:line="250" w:lineRule="auto"/>
        <w:ind w:left="-5" w:hanging="10"/>
        <w:rPr>
          <w:rFonts w:ascii="Times New Roman" w:hAnsi="Times New Roman" w:cs="Times New Roman"/>
        </w:rPr>
      </w:pPr>
      <w:r w:rsidRPr="00DC1F85">
        <w:rPr>
          <w:rFonts w:ascii="Times New Roman" w:eastAsia="Arial" w:hAnsi="Times New Roman" w:cs="Times New Roman"/>
          <w:b/>
          <w:sz w:val="24"/>
        </w:rPr>
        <w:t xml:space="preserve">WHAT HAPPENS ONCE YOU SUBMIT THIS APPLICATION: </w:t>
      </w:r>
    </w:p>
    <w:p w14:paraId="6D3AED41" w14:textId="77777777" w:rsidR="006448D2" w:rsidRDefault="00805CC4">
      <w:pPr>
        <w:spacing w:after="0"/>
      </w:pPr>
      <w:r>
        <w:rPr>
          <w:rFonts w:ascii="Arial" w:eastAsia="Arial" w:hAnsi="Arial" w:cs="Arial"/>
          <w:sz w:val="24"/>
        </w:rPr>
        <w:lastRenderedPageBreak/>
        <w:t xml:space="preserve"> </w:t>
      </w:r>
    </w:p>
    <w:p w14:paraId="08ACC2F7" w14:textId="77777777" w:rsidR="00DC1F85" w:rsidRPr="00DC1F85" w:rsidRDefault="007A01A6" w:rsidP="00DC1F85">
      <w:pPr>
        <w:widowControl w:val="0"/>
        <w:autoSpaceDE w:val="0"/>
        <w:autoSpaceDN w:val="0"/>
        <w:spacing w:after="0" w:line="240" w:lineRule="auto"/>
        <w:ind w:right="688"/>
        <w:rPr>
          <w:rFonts w:ascii="Times New Roman" w:eastAsia="Arial" w:hAnsi="Times New Roman" w:cs="Times New Roman"/>
          <w:color w:val="auto"/>
          <w:sz w:val="24"/>
          <w:szCs w:val="24"/>
          <w:lang w:bidi="en-US"/>
        </w:rPr>
      </w:pPr>
      <w:r w:rsidRPr="00780A9A">
        <w:rPr>
          <w:rFonts w:ascii="Times New Roman" w:hAnsi="Times New Roman" w:cs="Times New Roman"/>
        </w:rPr>
        <w:t xml:space="preserve">The </w:t>
      </w:r>
      <w:r>
        <w:rPr>
          <w:rFonts w:ascii="Times New Roman" w:hAnsi="Times New Roman" w:cs="Times New Roman"/>
        </w:rPr>
        <w:t xml:space="preserve">University of New Mexico </w:t>
      </w:r>
      <w:r w:rsidRPr="00780A9A">
        <w:rPr>
          <w:rFonts w:ascii="Times New Roman" w:hAnsi="Times New Roman" w:cs="Times New Roman"/>
        </w:rPr>
        <w:t xml:space="preserve">Transportation Safety Center – Licensing Section (TSC) on behalf of the </w:t>
      </w:r>
      <w:r>
        <w:rPr>
          <w:rFonts w:ascii="Times New Roman" w:hAnsi="Times New Roman" w:cs="Times New Roman"/>
        </w:rPr>
        <w:t xml:space="preserve">New Mexico Department of Transportation - </w:t>
      </w:r>
      <w:r w:rsidRPr="00780A9A">
        <w:rPr>
          <w:rFonts w:ascii="Times New Roman" w:hAnsi="Times New Roman" w:cs="Times New Roman"/>
        </w:rPr>
        <w:t>Traffic Safety Division (TSD)</w:t>
      </w:r>
      <w:r w:rsidR="00DC1F85" w:rsidRPr="00DC1F85">
        <w:rPr>
          <w:rFonts w:ascii="Times New Roman" w:eastAsia="Arial" w:hAnsi="Times New Roman" w:cs="Times New Roman"/>
          <w:color w:val="auto"/>
          <w:sz w:val="24"/>
          <w:szCs w:val="24"/>
          <w:lang w:bidi="en-US"/>
        </w:rPr>
        <w:t xml:space="preserve"> will review your application within 15 days to determine if it is complete. Applications will be reviewed in the order in which they are received.</w:t>
      </w:r>
    </w:p>
    <w:p w14:paraId="66C02404" w14:textId="77777777" w:rsidR="00DC1F85" w:rsidRPr="00DC1F85" w:rsidRDefault="00DC1F85" w:rsidP="00DC1F85">
      <w:pPr>
        <w:widowControl w:val="0"/>
        <w:autoSpaceDE w:val="0"/>
        <w:autoSpaceDN w:val="0"/>
        <w:spacing w:after="0" w:line="240" w:lineRule="auto"/>
        <w:ind w:right="477"/>
        <w:rPr>
          <w:rFonts w:ascii="Times New Roman" w:eastAsia="Arial" w:hAnsi="Times New Roman" w:cs="Times New Roman"/>
          <w:b/>
          <w:i/>
          <w:color w:val="auto"/>
          <w:sz w:val="24"/>
          <w:lang w:bidi="en-US"/>
        </w:rPr>
      </w:pPr>
      <w:r w:rsidRPr="00DC1F85">
        <w:rPr>
          <w:rFonts w:ascii="Times New Roman" w:eastAsia="Arial" w:hAnsi="Times New Roman" w:cs="Times New Roman"/>
          <w:b/>
          <w:i/>
          <w:color w:val="auto"/>
          <w:sz w:val="24"/>
          <w:lang w:bidi="en-US"/>
        </w:rPr>
        <w:t>Applications will not be considered complete until TSC receives all required documents.</w:t>
      </w:r>
    </w:p>
    <w:p w14:paraId="7432A6AF" w14:textId="77777777" w:rsidR="006448D2" w:rsidRDefault="00805CC4">
      <w:pPr>
        <w:spacing w:after="0"/>
      </w:pPr>
      <w:r>
        <w:rPr>
          <w:rFonts w:ascii="Arial" w:eastAsia="Arial" w:hAnsi="Arial" w:cs="Arial"/>
          <w:sz w:val="24"/>
        </w:rPr>
        <w:t xml:space="preserve"> </w:t>
      </w:r>
    </w:p>
    <w:p w14:paraId="563183BB" w14:textId="77777777" w:rsidR="006448D2" w:rsidRPr="00DC1F85" w:rsidRDefault="00805CC4">
      <w:pPr>
        <w:spacing w:after="0" w:line="240" w:lineRule="auto"/>
        <w:rPr>
          <w:rFonts w:ascii="Times New Roman" w:hAnsi="Times New Roman" w:cs="Times New Roman"/>
        </w:rPr>
      </w:pPr>
      <w:r w:rsidRPr="00DC1F85">
        <w:rPr>
          <w:rFonts w:ascii="Times New Roman" w:eastAsia="Arial" w:hAnsi="Times New Roman" w:cs="Times New Roman"/>
          <w:b/>
          <w:i/>
          <w:color w:val="FF0000"/>
          <w:sz w:val="24"/>
        </w:rPr>
        <w:t>If the application is not complete, the TSC will email you regarding the missing information or documents.  If the TSC does not receive the missing i</w:t>
      </w:r>
      <w:r w:rsidR="00F77204">
        <w:rPr>
          <w:rFonts w:ascii="Times New Roman" w:eastAsia="Arial" w:hAnsi="Times New Roman" w:cs="Times New Roman"/>
          <w:b/>
          <w:i/>
          <w:color w:val="FF0000"/>
          <w:sz w:val="24"/>
        </w:rPr>
        <w:t>nformation or documents within 3</w:t>
      </w:r>
      <w:r w:rsidRPr="00DC1F85">
        <w:rPr>
          <w:rFonts w:ascii="Times New Roman" w:eastAsia="Arial" w:hAnsi="Times New Roman" w:cs="Times New Roman"/>
          <w:b/>
          <w:i/>
          <w:color w:val="FF0000"/>
          <w:sz w:val="24"/>
        </w:rPr>
        <w:t xml:space="preserve">0 days of the date of the email, your application will be returned to you.  You may resubmit a complete application at any time.   </w:t>
      </w:r>
    </w:p>
    <w:p w14:paraId="44977606" w14:textId="77777777" w:rsidR="006448D2" w:rsidRPr="00DC1F85" w:rsidRDefault="00805CC4">
      <w:pPr>
        <w:spacing w:after="0"/>
        <w:rPr>
          <w:rFonts w:ascii="Times New Roman" w:hAnsi="Times New Roman" w:cs="Times New Roman"/>
        </w:rPr>
      </w:pPr>
      <w:r w:rsidRPr="00DC1F85">
        <w:rPr>
          <w:rFonts w:ascii="Times New Roman" w:eastAsia="Arial" w:hAnsi="Times New Roman" w:cs="Times New Roman"/>
          <w:sz w:val="24"/>
        </w:rPr>
        <w:t xml:space="preserve"> </w:t>
      </w:r>
    </w:p>
    <w:p w14:paraId="01979CE6" w14:textId="77777777" w:rsidR="006448D2" w:rsidRPr="00DC1F85" w:rsidRDefault="00805CC4">
      <w:pPr>
        <w:spacing w:after="5" w:line="250" w:lineRule="auto"/>
        <w:ind w:left="-5" w:right="34" w:hanging="10"/>
        <w:rPr>
          <w:rFonts w:ascii="Times New Roman" w:hAnsi="Times New Roman" w:cs="Times New Roman"/>
        </w:rPr>
      </w:pPr>
      <w:r w:rsidRPr="00DC1F85">
        <w:rPr>
          <w:rFonts w:ascii="Times New Roman" w:eastAsia="Arial" w:hAnsi="Times New Roman" w:cs="Times New Roman"/>
          <w:sz w:val="24"/>
        </w:rPr>
        <w:t xml:space="preserve">If the TSD does not approve your application, you will receive a letter stating the reasons why it was not approved.  If the reasons can be resolved, you may resubmit your application. </w:t>
      </w:r>
    </w:p>
    <w:p w14:paraId="306AD96E" w14:textId="77777777" w:rsidR="006448D2" w:rsidRPr="00DC1F85" w:rsidRDefault="00805CC4">
      <w:pPr>
        <w:spacing w:after="0"/>
        <w:rPr>
          <w:rFonts w:ascii="Times New Roman" w:hAnsi="Times New Roman" w:cs="Times New Roman"/>
        </w:rPr>
      </w:pPr>
      <w:r w:rsidRPr="00DC1F85">
        <w:rPr>
          <w:rFonts w:ascii="Times New Roman" w:eastAsia="Arial" w:hAnsi="Times New Roman" w:cs="Times New Roman"/>
          <w:sz w:val="24"/>
        </w:rPr>
        <w:t xml:space="preserve"> </w:t>
      </w:r>
    </w:p>
    <w:p w14:paraId="0E241B72" w14:textId="77777777" w:rsidR="006448D2" w:rsidRDefault="00805CC4">
      <w:pPr>
        <w:spacing w:after="5" w:line="250" w:lineRule="auto"/>
        <w:ind w:left="-5" w:right="34" w:hanging="10"/>
        <w:rPr>
          <w:rFonts w:ascii="Times New Roman" w:eastAsia="Arial" w:hAnsi="Times New Roman" w:cs="Times New Roman"/>
          <w:sz w:val="24"/>
        </w:rPr>
      </w:pPr>
      <w:r w:rsidRPr="00DC1F85">
        <w:rPr>
          <w:rFonts w:ascii="Times New Roman" w:eastAsia="Arial" w:hAnsi="Times New Roman" w:cs="Times New Roman"/>
          <w:sz w:val="24"/>
        </w:rPr>
        <w:t xml:space="preserve">If the TSD approves your application, you will be issued your Ignition Interlock Manufacturer Certificate on behalf of the Traffic Safety Division.   </w:t>
      </w:r>
    </w:p>
    <w:p w14:paraId="1A3D9229" w14:textId="77777777" w:rsidR="00DC1F85" w:rsidRDefault="00DC1F85">
      <w:pPr>
        <w:spacing w:after="5" w:line="250" w:lineRule="auto"/>
        <w:ind w:left="-5" w:right="34" w:hanging="10"/>
        <w:rPr>
          <w:rFonts w:ascii="Times New Roman" w:eastAsia="Arial" w:hAnsi="Times New Roman" w:cs="Times New Roman"/>
          <w:sz w:val="24"/>
        </w:rPr>
      </w:pPr>
    </w:p>
    <w:p w14:paraId="471CF165" w14:textId="77777777" w:rsidR="00DC1F85" w:rsidRPr="00DC1F85" w:rsidRDefault="00DC1F85">
      <w:pPr>
        <w:spacing w:after="5" w:line="250" w:lineRule="auto"/>
        <w:ind w:left="-5" w:right="34" w:hanging="10"/>
        <w:rPr>
          <w:rFonts w:ascii="Times New Roman" w:hAnsi="Times New Roman" w:cs="Times New Roman"/>
        </w:rPr>
      </w:pPr>
    </w:p>
    <w:p w14:paraId="3C657E41" w14:textId="77777777" w:rsidR="006448D2" w:rsidRPr="00DC1F85" w:rsidRDefault="00805CC4">
      <w:pPr>
        <w:spacing w:after="0"/>
        <w:rPr>
          <w:rFonts w:ascii="Times New Roman" w:hAnsi="Times New Roman" w:cs="Times New Roman"/>
        </w:rPr>
      </w:pPr>
      <w:r w:rsidRPr="00DC1F85">
        <w:rPr>
          <w:rFonts w:ascii="Times New Roman" w:eastAsia="Arial" w:hAnsi="Times New Roman" w:cs="Times New Roman"/>
          <w:sz w:val="24"/>
        </w:rPr>
        <w:t xml:space="preserve"> </w:t>
      </w:r>
    </w:p>
    <w:p w14:paraId="1CA95B95" w14:textId="77777777" w:rsidR="006448D2" w:rsidRPr="00DC1F85" w:rsidRDefault="00805CC4">
      <w:pPr>
        <w:spacing w:after="5" w:line="250" w:lineRule="auto"/>
        <w:ind w:left="-5" w:hanging="10"/>
        <w:rPr>
          <w:rFonts w:ascii="Times New Roman" w:hAnsi="Times New Roman" w:cs="Times New Roman"/>
        </w:rPr>
      </w:pPr>
      <w:r w:rsidRPr="00DC1F85">
        <w:rPr>
          <w:rFonts w:ascii="Times New Roman" w:eastAsia="Arial" w:hAnsi="Times New Roman" w:cs="Times New Roman"/>
          <w:b/>
          <w:sz w:val="24"/>
        </w:rPr>
        <w:t xml:space="preserve">NO PERSON MAY CONTINUE TO MAKE IGNITION INTERLOCK DEVICES </w:t>
      </w:r>
    </w:p>
    <w:p w14:paraId="282B200C" w14:textId="77777777" w:rsidR="006448D2" w:rsidRPr="00DC1F85" w:rsidRDefault="00805CC4">
      <w:pPr>
        <w:spacing w:after="5" w:line="250" w:lineRule="auto"/>
        <w:ind w:left="-5" w:hanging="10"/>
        <w:rPr>
          <w:rFonts w:ascii="Times New Roman" w:hAnsi="Times New Roman" w:cs="Times New Roman"/>
        </w:rPr>
      </w:pPr>
      <w:r w:rsidRPr="00DC1F85">
        <w:rPr>
          <w:rFonts w:ascii="Times New Roman" w:eastAsia="Arial" w:hAnsi="Times New Roman" w:cs="Times New Roman"/>
          <w:b/>
          <w:sz w:val="24"/>
        </w:rPr>
        <w:t xml:space="preserve">AVAILABLE IN NEW MEXICO AFTER JUNE 30th OF THIS YEAR UNLESS AND </w:t>
      </w:r>
    </w:p>
    <w:p w14:paraId="197939B0" w14:textId="77777777" w:rsidR="006448D2" w:rsidRPr="00DC1F85" w:rsidRDefault="00805CC4">
      <w:pPr>
        <w:spacing w:after="5" w:line="250" w:lineRule="auto"/>
        <w:ind w:left="-5" w:hanging="10"/>
        <w:rPr>
          <w:rFonts w:ascii="Times New Roman" w:hAnsi="Times New Roman" w:cs="Times New Roman"/>
        </w:rPr>
      </w:pPr>
      <w:r w:rsidRPr="00DC1F85">
        <w:rPr>
          <w:rFonts w:ascii="Times New Roman" w:eastAsia="Arial" w:hAnsi="Times New Roman" w:cs="Times New Roman"/>
          <w:b/>
          <w:sz w:val="24"/>
        </w:rPr>
        <w:t xml:space="preserve">UNTIL THE TRAFFIC SAFETY DIVISION HAS GRANTED WRITTEN APPROVAL BY ISSUING AN IGNITION INTERLOCK MANUFACTURER’S CERTIFICATE FOR THE FISCAL YEAR COMMENCING JULY 1st. </w:t>
      </w:r>
    </w:p>
    <w:p w14:paraId="5AA6D9CC" w14:textId="77777777" w:rsidR="006448D2" w:rsidRPr="00DC1F85" w:rsidRDefault="00805CC4">
      <w:pPr>
        <w:spacing w:after="0"/>
        <w:rPr>
          <w:rFonts w:ascii="Times New Roman" w:hAnsi="Times New Roman" w:cs="Times New Roman"/>
        </w:rPr>
      </w:pPr>
      <w:r w:rsidRPr="00DC1F85">
        <w:rPr>
          <w:rFonts w:ascii="Times New Roman" w:eastAsia="Arial" w:hAnsi="Times New Roman" w:cs="Times New Roman"/>
          <w:sz w:val="24"/>
        </w:rPr>
        <w:t xml:space="preserve"> </w:t>
      </w:r>
    </w:p>
    <w:p w14:paraId="4DFE3E2D" w14:textId="77777777" w:rsidR="006448D2" w:rsidRDefault="00805CC4">
      <w:pPr>
        <w:spacing w:after="0"/>
      </w:pPr>
      <w:r>
        <w:rPr>
          <w:rFonts w:ascii="Arial" w:eastAsia="Arial" w:hAnsi="Arial" w:cs="Arial"/>
          <w:sz w:val="24"/>
        </w:rPr>
        <w:t xml:space="preserve"> </w:t>
      </w:r>
    </w:p>
    <w:p w14:paraId="2DA420BC" w14:textId="77777777" w:rsidR="006448D2" w:rsidRDefault="00805CC4">
      <w:pPr>
        <w:spacing w:after="22"/>
      </w:pPr>
      <w:r>
        <w:rPr>
          <w:rFonts w:ascii="Arial" w:eastAsia="Arial" w:hAnsi="Arial" w:cs="Arial"/>
          <w:sz w:val="24"/>
        </w:rPr>
        <w:t xml:space="preserve"> </w:t>
      </w:r>
    </w:p>
    <w:p w14:paraId="0C88A4B7" w14:textId="77777777" w:rsidR="006448D2" w:rsidRPr="00BA4C81" w:rsidRDefault="00805CC4">
      <w:pPr>
        <w:spacing w:after="0"/>
        <w:ind w:left="41"/>
        <w:rPr>
          <w:rFonts w:ascii="Times New Roman" w:hAnsi="Times New Roman" w:cs="Times New Roman"/>
        </w:rPr>
      </w:pPr>
      <w:r w:rsidRPr="00BA4C81">
        <w:rPr>
          <w:rFonts w:ascii="Times New Roman" w:eastAsia="Wingdings" w:hAnsi="Times New Roman" w:cs="Times New Roman"/>
          <w:sz w:val="28"/>
        </w:rPr>
        <w:t></w:t>
      </w:r>
      <w:r w:rsidRPr="00BA4C81">
        <w:rPr>
          <w:rFonts w:ascii="Times New Roman" w:eastAsia="Arial" w:hAnsi="Times New Roman" w:cs="Times New Roman"/>
          <w:sz w:val="28"/>
        </w:rPr>
        <w:t xml:space="preserve"> </w:t>
      </w:r>
      <w:r w:rsidRPr="00BA4C81">
        <w:rPr>
          <w:rFonts w:ascii="Times New Roman" w:eastAsia="Arial" w:hAnsi="Times New Roman" w:cs="Times New Roman"/>
          <w:b/>
          <w:i/>
          <w:sz w:val="28"/>
        </w:rPr>
        <w:t>PLEASE KEEP THESE INSTRUCTIONS FOR FUTURE REFERENCE.</w:t>
      </w:r>
      <w:r w:rsidRPr="00BA4C81">
        <w:rPr>
          <w:rFonts w:ascii="Times New Roman" w:eastAsia="Arial" w:hAnsi="Times New Roman" w:cs="Times New Roman"/>
          <w:sz w:val="28"/>
        </w:rPr>
        <w:t xml:space="preserve"> </w:t>
      </w:r>
    </w:p>
    <w:p w14:paraId="7123C0D7" w14:textId="77777777" w:rsidR="006448D2" w:rsidRDefault="00805CC4">
      <w:pPr>
        <w:spacing w:after="0"/>
      </w:pPr>
      <w:r>
        <w:rPr>
          <w:rFonts w:ascii="Arial" w:eastAsia="Arial" w:hAnsi="Arial" w:cs="Arial"/>
          <w:sz w:val="24"/>
        </w:rPr>
        <w:t xml:space="preserve"> </w:t>
      </w:r>
    </w:p>
    <w:p w14:paraId="03A9F970" w14:textId="77777777" w:rsidR="006448D2" w:rsidRDefault="00A0353E">
      <w:pPr>
        <w:spacing w:after="4785"/>
      </w:pPr>
      <w:r>
        <w:rPr>
          <w:noProof/>
        </w:rPr>
        <mc:AlternateContent>
          <mc:Choice Requires="wps">
            <w:drawing>
              <wp:anchor distT="45720" distB="45720" distL="114300" distR="114300" simplePos="0" relativeHeight="251658752" behindDoc="0" locked="0" layoutInCell="1" allowOverlap="1" wp14:anchorId="4E69BBFD" wp14:editId="495DC3C2">
                <wp:simplePos x="0" y="0"/>
                <wp:positionH relativeFrom="column">
                  <wp:posOffset>5600700</wp:posOffset>
                </wp:positionH>
                <wp:positionV relativeFrom="paragraph">
                  <wp:posOffset>2436495</wp:posOffset>
                </wp:positionV>
                <wp:extent cx="685800"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noFill/>
                          <a:miter lim="800000"/>
                          <a:headEnd/>
                          <a:tailEnd/>
                        </a:ln>
                      </wps:spPr>
                      <wps:txbx>
                        <w:txbxContent>
                          <w:p w14:paraId="72F5EBAF" w14:textId="77777777" w:rsidR="00DC73E2" w:rsidRPr="002B75DC" w:rsidRDefault="00DC73E2" w:rsidP="00DC73E2">
                            <w:pPr>
                              <w:jc w:val="center"/>
                              <w:rPr>
                                <w:rFonts w:ascii="Times New Roman" w:hAnsi="Times New Roman" w:cs="Times New Roman"/>
                                <w:color w:val="808080"/>
                                <w:sz w:val="20"/>
                                <w:szCs w:val="20"/>
                              </w:rPr>
                            </w:pPr>
                            <w:r w:rsidRPr="002B75DC">
                              <w:rPr>
                                <w:rFonts w:ascii="Times New Roman" w:hAnsi="Times New Roman" w:cs="Times New Roman"/>
                                <w:color w:val="808080"/>
                                <w:sz w:val="20"/>
                                <w:szCs w:val="20"/>
                              </w:rPr>
                              <w:t>Page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9BBFD" id="_x0000_s1027" type="#_x0000_t202" style="position:absolute;margin-left:441pt;margin-top:191.85pt;width:54pt;height:1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" stroked="f">
                <v:textbox>
                  <w:txbxContent>
                    <w:p w14:paraId="72F5EBAF" w14:textId="77777777" w:rsidR="00DC73E2" w:rsidRPr="002B75DC" w:rsidRDefault="00DC73E2" w:rsidP="00DC73E2">
                      <w:pPr>
                        <w:jc w:val="center"/>
                        <w:rPr>
                          <w:rFonts w:ascii="Times New Roman" w:hAnsi="Times New Roman" w:cs="Times New Roman"/>
                          <w:color w:val="808080"/>
                          <w:sz w:val="20"/>
                          <w:szCs w:val="20"/>
                        </w:rPr>
                      </w:pPr>
                      <w:r w:rsidRPr="002B75DC">
                        <w:rPr>
                          <w:rFonts w:ascii="Times New Roman" w:hAnsi="Times New Roman" w:cs="Times New Roman"/>
                          <w:color w:val="808080"/>
                          <w:sz w:val="20"/>
                          <w:szCs w:val="20"/>
                        </w:rPr>
                        <w:t>Page ii</w:t>
                      </w:r>
                    </w:p>
                  </w:txbxContent>
                </v:textbox>
              </v:shape>
            </w:pict>
          </mc:Fallback>
        </mc:AlternateContent>
      </w:r>
      <w:r w:rsidR="00805CC4">
        <w:rPr>
          <w:rFonts w:ascii="Arial" w:eastAsia="Arial" w:hAnsi="Arial" w:cs="Arial"/>
          <w:sz w:val="24"/>
        </w:rPr>
        <w:t xml:space="preserve"> </w:t>
      </w:r>
    </w:p>
    <w:p w14:paraId="2AD2DE95" w14:textId="77777777" w:rsidR="006448D2" w:rsidRDefault="006448D2" w:rsidP="00DC1F85">
      <w:pPr>
        <w:spacing w:after="277"/>
        <w:ind w:left="10" w:right="52" w:hanging="10"/>
        <w:jc w:val="right"/>
        <w:sectPr w:rsidR="006448D2">
          <w:footerReference w:type="even" r:id="rId10"/>
          <w:footerReference w:type="default" r:id="rId11"/>
          <w:footerReference w:type="first" r:id="rId12"/>
          <w:pgSz w:w="12240" w:h="15840"/>
          <w:pgMar w:top="1410" w:right="1373" w:bottom="707" w:left="1440" w:header="720" w:footer="707" w:gutter="0"/>
          <w:cols w:space="720"/>
        </w:sectPr>
      </w:pPr>
    </w:p>
    <w:p w14:paraId="76B1CA00" w14:textId="77777777" w:rsidR="006448D2" w:rsidRPr="00DC1F85" w:rsidRDefault="00805CC4">
      <w:pPr>
        <w:pStyle w:val="Heading1"/>
        <w:spacing w:after="0" w:line="259" w:lineRule="auto"/>
        <w:ind w:left="0" w:firstLine="0"/>
        <w:jc w:val="center"/>
        <w:rPr>
          <w:rFonts w:ascii="Times New Roman" w:hAnsi="Times New Roman" w:cs="Times New Roman"/>
          <w:sz w:val="28"/>
          <w:szCs w:val="28"/>
        </w:rPr>
      </w:pPr>
      <w:r w:rsidRPr="00DC1F85">
        <w:rPr>
          <w:rFonts w:ascii="Times New Roman" w:hAnsi="Times New Roman" w:cs="Times New Roman"/>
          <w:sz w:val="28"/>
          <w:szCs w:val="28"/>
        </w:rPr>
        <w:lastRenderedPageBreak/>
        <w:t xml:space="preserve">APPLICATION FOR MANUFACTURER RENEWAL AGREEMENT </w:t>
      </w:r>
    </w:p>
    <w:p w14:paraId="1D9F53F8" w14:textId="77777777" w:rsidR="006448D2" w:rsidRDefault="00805CC4">
      <w:pPr>
        <w:spacing w:after="0"/>
      </w:pPr>
      <w:r>
        <w:rPr>
          <w:rFonts w:ascii="Arial" w:eastAsia="Arial" w:hAnsi="Arial" w:cs="Arial"/>
        </w:rPr>
        <w:t xml:space="preserve"> </w:t>
      </w:r>
    </w:p>
    <w:p w14:paraId="04650F37" w14:textId="77777777" w:rsidR="00DC1F85" w:rsidRPr="00DC1F85" w:rsidRDefault="00DC1F85" w:rsidP="00DC1F85">
      <w:pPr>
        <w:widowControl w:val="0"/>
        <w:autoSpaceDE w:val="0"/>
        <w:autoSpaceDN w:val="0"/>
        <w:spacing w:after="0" w:line="240" w:lineRule="auto"/>
        <w:ind w:left="-540"/>
        <w:rPr>
          <w:rFonts w:ascii="Times New Roman" w:eastAsia="Arial" w:hAnsi="Times New Roman" w:cs="Times New Roman"/>
          <w:b/>
          <w:color w:val="auto"/>
          <w:sz w:val="28"/>
          <w:lang w:bidi="en-US"/>
        </w:rPr>
      </w:pPr>
      <w:r w:rsidRPr="00DC1F85">
        <w:rPr>
          <w:rFonts w:ascii="Times New Roman" w:eastAsia="Arial" w:hAnsi="Times New Roman" w:cs="Times New Roman"/>
          <w:b/>
          <w:color w:val="auto"/>
          <w:sz w:val="28"/>
          <w:lang w:bidi="en-US"/>
        </w:rPr>
        <w:t>Section 1 – Manufacturer Information.</w:t>
      </w:r>
    </w:p>
    <w:p w14:paraId="34055459" w14:textId="77777777" w:rsidR="00DC1F85" w:rsidRPr="00DC1F85" w:rsidRDefault="00DC1F85" w:rsidP="00DC1F85">
      <w:pPr>
        <w:widowControl w:val="0"/>
        <w:autoSpaceDE w:val="0"/>
        <w:autoSpaceDN w:val="0"/>
        <w:spacing w:before="3" w:after="0" w:line="240" w:lineRule="auto"/>
        <w:rPr>
          <w:rFonts w:ascii="Times New Roman" w:eastAsia="Arial" w:hAnsi="Times New Roman" w:cs="Times New Roman"/>
          <w:b/>
          <w:color w:val="auto"/>
          <w:sz w:val="24"/>
          <w:szCs w:val="24"/>
          <w:lang w:bidi="en-US"/>
        </w:rPr>
      </w:pPr>
    </w:p>
    <w:tbl>
      <w:tblPr>
        <w:tblW w:w="106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5770"/>
      </w:tblGrid>
      <w:tr w:rsidR="00DC1F85" w:rsidRPr="00DC1F85" w14:paraId="743184E1" w14:textId="77777777" w:rsidTr="00A12172">
        <w:trPr>
          <w:trHeight w:val="277"/>
        </w:trPr>
        <w:tc>
          <w:tcPr>
            <w:tcW w:w="4860" w:type="dxa"/>
            <w:vAlign w:val="center"/>
          </w:tcPr>
          <w:p w14:paraId="4B81A9FB" w14:textId="77777777" w:rsidR="00DC1F85" w:rsidRPr="00DC1F85" w:rsidRDefault="00DC1F85" w:rsidP="00DC1F85">
            <w:pPr>
              <w:widowControl w:val="0"/>
              <w:autoSpaceDE w:val="0"/>
              <w:autoSpaceDN w:val="0"/>
              <w:spacing w:after="0" w:line="258"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Manufacturer Name</w:t>
            </w:r>
          </w:p>
          <w:p w14:paraId="4862DF3F" w14:textId="77777777" w:rsidR="00DC1F85" w:rsidRPr="00DC1F85" w:rsidRDefault="00DC1F85" w:rsidP="00DC1F85">
            <w:pPr>
              <w:widowControl w:val="0"/>
              <w:autoSpaceDE w:val="0"/>
              <w:autoSpaceDN w:val="0"/>
              <w:spacing w:after="0" w:line="258" w:lineRule="exact"/>
              <w:ind w:left="107"/>
              <w:rPr>
                <w:rFonts w:ascii="Times New Roman" w:eastAsia="Arial" w:hAnsi="Times New Roman" w:cs="Times New Roman"/>
                <w:color w:val="auto"/>
                <w:sz w:val="24"/>
                <w:lang w:bidi="en-US"/>
              </w:rPr>
            </w:pPr>
          </w:p>
        </w:tc>
        <w:tc>
          <w:tcPr>
            <w:tcW w:w="5770" w:type="dxa"/>
          </w:tcPr>
          <w:p w14:paraId="141B3E4B"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1"/>
                  <w:enabled/>
                  <w:calcOnExit w:val="0"/>
                  <w:textInput/>
                </w:ffData>
              </w:fldChar>
            </w:r>
            <w:bookmarkStart w:id="0" w:name="Text1"/>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0"/>
          </w:p>
        </w:tc>
      </w:tr>
      <w:tr w:rsidR="00DC1F85" w:rsidRPr="00DC1F85" w14:paraId="35BA2B68" w14:textId="77777777" w:rsidTr="00A12172">
        <w:trPr>
          <w:trHeight w:val="551"/>
        </w:trPr>
        <w:tc>
          <w:tcPr>
            <w:tcW w:w="4860" w:type="dxa"/>
            <w:vAlign w:val="center"/>
          </w:tcPr>
          <w:p w14:paraId="2AC3B070" w14:textId="77777777" w:rsidR="00DC1F85" w:rsidRPr="00DC1F85" w:rsidRDefault="00DC1F85" w:rsidP="00DC1F85">
            <w:pPr>
              <w:widowControl w:val="0"/>
              <w:autoSpaceDE w:val="0"/>
              <w:autoSpaceDN w:val="0"/>
              <w:spacing w:after="0" w:line="274" w:lineRule="exact"/>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 xml:space="preserve">  Manufacturer Physical Address</w:t>
            </w:r>
          </w:p>
        </w:tc>
        <w:tc>
          <w:tcPr>
            <w:tcW w:w="5770" w:type="dxa"/>
          </w:tcPr>
          <w:p w14:paraId="3054868A"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lang w:bidi="en-US"/>
              </w:rPr>
            </w:pPr>
            <w:r>
              <w:rPr>
                <w:rFonts w:ascii="Times New Roman" w:eastAsia="Arial" w:hAnsi="Times New Roman" w:cs="Times New Roman"/>
                <w:color w:val="auto"/>
                <w:lang w:bidi="en-US"/>
              </w:rPr>
              <w:fldChar w:fldCharType="begin">
                <w:ffData>
                  <w:name w:val="Text2"/>
                  <w:enabled/>
                  <w:calcOnExit w:val="0"/>
                  <w:textInput/>
                </w:ffData>
              </w:fldChar>
            </w:r>
            <w:bookmarkStart w:id="1" w:name="Text2"/>
            <w:r>
              <w:rPr>
                <w:rFonts w:ascii="Times New Roman" w:eastAsia="Arial" w:hAnsi="Times New Roman" w:cs="Times New Roman"/>
                <w:color w:val="auto"/>
                <w:lang w:bidi="en-US"/>
              </w:rPr>
              <w:instrText xml:space="preserve"> FORMTEXT </w:instrText>
            </w:r>
            <w:r>
              <w:rPr>
                <w:rFonts w:ascii="Times New Roman" w:eastAsia="Arial" w:hAnsi="Times New Roman" w:cs="Times New Roman"/>
                <w:color w:val="auto"/>
                <w:lang w:bidi="en-US"/>
              </w:rPr>
            </w:r>
            <w:r>
              <w:rPr>
                <w:rFonts w:ascii="Times New Roman" w:eastAsia="Arial" w:hAnsi="Times New Roman" w:cs="Times New Roman"/>
                <w:color w:val="auto"/>
                <w:lang w:bidi="en-US"/>
              </w:rPr>
              <w:fldChar w:fldCharType="separate"/>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color w:val="auto"/>
                <w:lang w:bidi="en-US"/>
              </w:rPr>
              <w:fldChar w:fldCharType="end"/>
            </w:r>
            <w:bookmarkEnd w:id="1"/>
          </w:p>
        </w:tc>
      </w:tr>
      <w:tr w:rsidR="00DC1F85" w:rsidRPr="00DC1F85" w14:paraId="561AEEF4" w14:textId="77777777" w:rsidTr="00A12172">
        <w:trPr>
          <w:trHeight w:val="551"/>
        </w:trPr>
        <w:tc>
          <w:tcPr>
            <w:tcW w:w="4860" w:type="dxa"/>
            <w:vAlign w:val="center"/>
          </w:tcPr>
          <w:p w14:paraId="4220155D" w14:textId="77777777" w:rsidR="00DC1F85" w:rsidRPr="00DC1F85" w:rsidRDefault="00DC1F85" w:rsidP="00DC1F85">
            <w:pPr>
              <w:widowControl w:val="0"/>
              <w:autoSpaceDE w:val="0"/>
              <w:autoSpaceDN w:val="0"/>
              <w:spacing w:after="0" w:line="274"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Manufacturer Mailing Address</w:t>
            </w:r>
          </w:p>
          <w:p w14:paraId="63E06FCB" w14:textId="77777777" w:rsidR="00DC1F85" w:rsidRPr="00DC1F85" w:rsidRDefault="00DC1F85" w:rsidP="00DC1F85">
            <w:pPr>
              <w:widowControl w:val="0"/>
              <w:autoSpaceDE w:val="0"/>
              <w:autoSpaceDN w:val="0"/>
              <w:spacing w:after="0" w:line="258"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(if different from physical address)</w:t>
            </w:r>
          </w:p>
        </w:tc>
        <w:tc>
          <w:tcPr>
            <w:tcW w:w="5770" w:type="dxa"/>
          </w:tcPr>
          <w:p w14:paraId="342DA4E0"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lang w:bidi="en-US"/>
              </w:rPr>
            </w:pPr>
            <w:r>
              <w:rPr>
                <w:rFonts w:ascii="Times New Roman" w:eastAsia="Arial" w:hAnsi="Times New Roman" w:cs="Times New Roman"/>
                <w:color w:val="auto"/>
                <w:lang w:bidi="en-US"/>
              </w:rPr>
              <w:fldChar w:fldCharType="begin">
                <w:ffData>
                  <w:name w:val="Text3"/>
                  <w:enabled/>
                  <w:calcOnExit w:val="0"/>
                  <w:textInput/>
                </w:ffData>
              </w:fldChar>
            </w:r>
            <w:bookmarkStart w:id="2" w:name="Text3"/>
            <w:r>
              <w:rPr>
                <w:rFonts w:ascii="Times New Roman" w:eastAsia="Arial" w:hAnsi="Times New Roman" w:cs="Times New Roman"/>
                <w:color w:val="auto"/>
                <w:lang w:bidi="en-US"/>
              </w:rPr>
              <w:instrText xml:space="preserve"> FORMTEXT </w:instrText>
            </w:r>
            <w:r>
              <w:rPr>
                <w:rFonts w:ascii="Times New Roman" w:eastAsia="Arial" w:hAnsi="Times New Roman" w:cs="Times New Roman"/>
                <w:color w:val="auto"/>
                <w:lang w:bidi="en-US"/>
              </w:rPr>
            </w:r>
            <w:r>
              <w:rPr>
                <w:rFonts w:ascii="Times New Roman" w:eastAsia="Arial" w:hAnsi="Times New Roman" w:cs="Times New Roman"/>
                <w:color w:val="auto"/>
                <w:lang w:bidi="en-US"/>
              </w:rPr>
              <w:fldChar w:fldCharType="separate"/>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color w:val="auto"/>
                <w:lang w:bidi="en-US"/>
              </w:rPr>
              <w:fldChar w:fldCharType="end"/>
            </w:r>
            <w:bookmarkEnd w:id="2"/>
          </w:p>
        </w:tc>
      </w:tr>
      <w:tr w:rsidR="00DC1F85" w:rsidRPr="00DC1F85" w14:paraId="55173C87" w14:textId="77777777" w:rsidTr="00A12172">
        <w:trPr>
          <w:trHeight w:val="275"/>
        </w:trPr>
        <w:tc>
          <w:tcPr>
            <w:tcW w:w="4860" w:type="dxa"/>
            <w:vAlign w:val="center"/>
          </w:tcPr>
          <w:p w14:paraId="624DEEB7"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Manufacturer Toll-Free Telephone Number</w:t>
            </w:r>
          </w:p>
          <w:p w14:paraId="62CBC7C8"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tcPr>
          <w:p w14:paraId="3EBC33AD"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4"/>
                  <w:enabled/>
                  <w:calcOnExit w:val="0"/>
                  <w:textInput/>
                </w:ffData>
              </w:fldChar>
            </w:r>
            <w:bookmarkStart w:id="3" w:name="Text4"/>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3"/>
          </w:p>
        </w:tc>
      </w:tr>
      <w:tr w:rsidR="00DC1F85" w:rsidRPr="00DC1F85" w14:paraId="18BBE3E3" w14:textId="77777777" w:rsidTr="00A12172">
        <w:trPr>
          <w:trHeight w:val="275"/>
        </w:trPr>
        <w:tc>
          <w:tcPr>
            <w:tcW w:w="4860" w:type="dxa"/>
            <w:vAlign w:val="center"/>
          </w:tcPr>
          <w:p w14:paraId="7779E839"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Manufacturer Fax Number</w:t>
            </w:r>
          </w:p>
          <w:p w14:paraId="1ACEC31A"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tcPr>
          <w:p w14:paraId="091F819C"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5"/>
                  <w:enabled/>
                  <w:calcOnExit w:val="0"/>
                  <w:textInput/>
                </w:ffData>
              </w:fldChar>
            </w:r>
            <w:bookmarkStart w:id="4" w:name="Text5"/>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4"/>
          </w:p>
        </w:tc>
      </w:tr>
      <w:tr w:rsidR="00DC1F85" w:rsidRPr="00DC1F85" w14:paraId="2255907C" w14:textId="77777777" w:rsidTr="00A12172">
        <w:trPr>
          <w:trHeight w:val="381"/>
        </w:trPr>
        <w:tc>
          <w:tcPr>
            <w:tcW w:w="4860" w:type="dxa"/>
            <w:vAlign w:val="center"/>
          </w:tcPr>
          <w:p w14:paraId="7B22475D" w14:textId="77777777" w:rsidR="00DC1F85" w:rsidRPr="00DC1F85" w:rsidRDefault="00DC1F85" w:rsidP="00DC1F85">
            <w:pPr>
              <w:widowControl w:val="0"/>
              <w:autoSpaceDE w:val="0"/>
              <w:autoSpaceDN w:val="0"/>
              <w:spacing w:after="0" w:line="274"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Web Address (if applicable)</w:t>
            </w:r>
          </w:p>
          <w:p w14:paraId="6D18BB0F" w14:textId="77777777" w:rsidR="00DC1F85" w:rsidRPr="00DC1F85" w:rsidRDefault="00DC1F85" w:rsidP="00DC1F85">
            <w:pPr>
              <w:widowControl w:val="0"/>
              <w:autoSpaceDE w:val="0"/>
              <w:autoSpaceDN w:val="0"/>
              <w:spacing w:after="0" w:line="274" w:lineRule="exact"/>
              <w:ind w:left="107"/>
              <w:rPr>
                <w:rFonts w:ascii="Times New Roman" w:eastAsia="Arial" w:hAnsi="Times New Roman" w:cs="Times New Roman"/>
                <w:color w:val="auto"/>
                <w:sz w:val="24"/>
                <w:lang w:bidi="en-US"/>
              </w:rPr>
            </w:pPr>
          </w:p>
        </w:tc>
        <w:tc>
          <w:tcPr>
            <w:tcW w:w="5770" w:type="dxa"/>
          </w:tcPr>
          <w:p w14:paraId="68CD2D73"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lang w:bidi="en-US"/>
              </w:rPr>
            </w:pPr>
            <w:r>
              <w:rPr>
                <w:rFonts w:ascii="Times New Roman" w:eastAsia="Arial" w:hAnsi="Times New Roman" w:cs="Times New Roman"/>
                <w:color w:val="auto"/>
                <w:lang w:bidi="en-US"/>
              </w:rPr>
              <w:fldChar w:fldCharType="begin">
                <w:ffData>
                  <w:name w:val="Text6"/>
                  <w:enabled/>
                  <w:calcOnExit w:val="0"/>
                  <w:textInput/>
                </w:ffData>
              </w:fldChar>
            </w:r>
            <w:bookmarkStart w:id="5" w:name="Text6"/>
            <w:r>
              <w:rPr>
                <w:rFonts w:ascii="Times New Roman" w:eastAsia="Arial" w:hAnsi="Times New Roman" w:cs="Times New Roman"/>
                <w:color w:val="auto"/>
                <w:lang w:bidi="en-US"/>
              </w:rPr>
              <w:instrText xml:space="preserve"> FORMTEXT </w:instrText>
            </w:r>
            <w:r>
              <w:rPr>
                <w:rFonts w:ascii="Times New Roman" w:eastAsia="Arial" w:hAnsi="Times New Roman" w:cs="Times New Roman"/>
                <w:color w:val="auto"/>
                <w:lang w:bidi="en-US"/>
              </w:rPr>
            </w:r>
            <w:r>
              <w:rPr>
                <w:rFonts w:ascii="Times New Roman" w:eastAsia="Arial" w:hAnsi="Times New Roman" w:cs="Times New Roman"/>
                <w:color w:val="auto"/>
                <w:lang w:bidi="en-US"/>
              </w:rPr>
              <w:fldChar w:fldCharType="separate"/>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color w:val="auto"/>
                <w:lang w:bidi="en-US"/>
              </w:rPr>
              <w:fldChar w:fldCharType="end"/>
            </w:r>
            <w:bookmarkEnd w:id="5"/>
          </w:p>
        </w:tc>
      </w:tr>
      <w:tr w:rsidR="00DC1F85" w:rsidRPr="00DC1F85" w14:paraId="273B7057" w14:textId="77777777" w:rsidTr="002B75DC">
        <w:trPr>
          <w:trHeight w:val="173"/>
        </w:trPr>
        <w:tc>
          <w:tcPr>
            <w:tcW w:w="4860" w:type="dxa"/>
            <w:shd w:val="clear" w:color="auto" w:fill="DEEAF6"/>
            <w:vAlign w:val="center"/>
          </w:tcPr>
          <w:p w14:paraId="4794BA9D" w14:textId="77777777" w:rsidR="00DC1F85" w:rsidRPr="00DC1F85" w:rsidRDefault="00DC1F85" w:rsidP="00DC1F85">
            <w:pPr>
              <w:widowControl w:val="0"/>
              <w:autoSpaceDE w:val="0"/>
              <w:autoSpaceDN w:val="0"/>
              <w:spacing w:after="0" w:line="274" w:lineRule="exact"/>
              <w:ind w:left="107"/>
              <w:rPr>
                <w:rFonts w:ascii="Times New Roman" w:eastAsia="Arial" w:hAnsi="Times New Roman" w:cs="Times New Roman"/>
                <w:color w:val="auto"/>
                <w:sz w:val="24"/>
                <w:lang w:bidi="en-US"/>
              </w:rPr>
            </w:pPr>
          </w:p>
        </w:tc>
        <w:tc>
          <w:tcPr>
            <w:tcW w:w="5770" w:type="dxa"/>
            <w:shd w:val="clear" w:color="auto" w:fill="DEEAF6"/>
          </w:tcPr>
          <w:p w14:paraId="2FC80382" w14:textId="77777777" w:rsidR="00DC1F85" w:rsidRPr="00DC1F85" w:rsidRDefault="00DC1F85" w:rsidP="00DC1F85">
            <w:pPr>
              <w:widowControl w:val="0"/>
              <w:autoSpaceDE w:val="0"/>
              <w:autoSpaceDN w:val="0"/>
              <w:spacing w:after="0" w:line="240" w:lineRule="auto"/>
              <w:rPr>
                <w:rFonts w:ascii="Times New Roman" w:eastAsia="Arial" w:hAnsi="Times New Roman" w:cs="Times New Roman"/>
                <w:color w:val="auto"/>
                <w:lang w:bidi="en-US"/>
              </w:rPr>
            </w:pPr>
          </w:p>
        </w:tc>
      </w:tr>
      <w:tr w:rsidR="00DC1F85" w:rsidRPr="00DC1F85" w14:paraId="2CC2539C" w14:textId="77777777" w:rsidTr="00A12172">
        <w:trPr>
          <w:trHeight w:val="275"/>
        </w:trPr>
        <w:tc>
          <w:tcPr>
            <w:tcW w:w="4860" w:type="dxa"/>
            <w:vAlign w:val="center"/>
          </w:tcPr>
          <w:p w14:paraId="2E51727A"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Name and Title of Contact Person 1</w:t>
            </w:r>
          </w:p>
          <w:p w14:paraId="05A186FE"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tcPr>
          <w:p w14:paraId="20C47B7E"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7"/>
                  <w:enabled/>
                  <w:calcOnExit w:val="0"/>
                  <w:textInput/>
                </w:ffData>
              </w:fldChar>
            </w:r>
            <w:bookmarkStart w:id="6" w:name="Text7"/>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6"/>
          </w:p>
        </w:tc>
      </w:tr>
      <w:tr w:rsidR="00DC1F85" w:rsidRPr="00DC1F85" w14:paraId="4B303D97" w14:textId="77777777" w:rsidTr="00A12172">
        <w:trPr>
          <w:trHeight w:val="275"/>
        </w:trPr>
        <w:tc>
          <w:tcPr>
            <w:tcW w:w="4860" w:type="dxa"/>
            <w:vAlign w:val="center"/>
          </w:tcPr>
          <w:p w14:paraId="360E6269"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Telephone Number of Contact Person 1</w:t>
            </w:r>
          </w:p>
          <w:p w14:paraId="60E22EB5"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tcPr>
          <w:p w14:paraId="6026CA6A"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8"/>
                  <w:enabled/>
                  <w:calcOnExit w:val="0"/>
                  <w:textInput/>
                </w:ffData>
              </w:fldChar>
            </w:r>
            <w:bookmarkStart w:id="7" w:name="Text8"/>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7"/>
          </w:p>
        </w:tc>
      </w:tr>
      <w:tr w:rsidR="00DC1F85" w:rsidRPr="00DC1F85" w14:paraId="7A71B53A" w14:textId="77777777" w:rsidTr="00A12172">
        <w:trPr>
          <w:trHeight w:val="275"/>
        </w:trPr>
        <w:tc>
          <w:tcPr>
            <w:tcW w:w="4860" w:type="dxa"/>
            <w:vAlign w:val="center"/>
          </w:tcPr>
          <w:p w14:paraId="14B7B814"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E-mail Address of Contact Person 1</w:t>
            </w:r>
          </w:p>
          <w:p w14:paraId="671D9228"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tcPr>
          <w:p w14:paraId="747CFFE4"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9"/>
                  <w:enabled/>
                  <w:calcOnExit w:val="0"/>
                  <w:textInput/>
                </w:ffData>
              </w:fldChar>
            </w:r>
            <w:bookmarkStart w:id="8" w:name="Text9"/>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8"/>
          </w:p>
        </w:tc>
      </w:tr>
      <w:tr w:rsidR="00DC1F85" w:rsidRPr="00DC1F85" w14:paraId="104BAE97" w14:textId="77777777" w:rsidTr="002B75DC">
        <w:trPr>
          <w:trHeight w:val="155"/>
        </w:trPr>
        <w:tc>
          <w:tcPr>
            <w:tcW w:w="4860" w:type="dxa"/>
            <w:shd w:val="clear" w:color="auto" w:fill="DEEAF6"/>
            <w:vAlign w:val="center"/>
          </w:tcPr>
          <w:p w14:paraId="77426562"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shd w:val="clear" w:color="auto" w:fill="DEEAF6"/>
          </w:tcPr>
          <w:p w14:paraId="49384F6C" w14:textId="77777777" w:rsidR="00DC1F85" w:rsidRPr="00DC1F85" w:rsidRDefault="00DC1F85" w:rsidP="00DC1F85">
            <w:pPr>
              <w:widowControl w:val="0"/>
              <w:autoSpaceDE w:val="0"/>
              <w:autoSpaceDN w:val="0"/>
              <w:spacing w:after="0" w:line="240" w:lineRule="auto"/>
              <w:rPr>
                <w:rFonts w:ascii="Times New Roman" w:eastAsia="Arial" w:hAnsi="Times New Roman" w:cs="Times New Roman"/>
                <w:color w:val="auto"/>
                <w:sz w:val="20"/>
                <w:lang w:bidi="en-US"/>
              </w:rPr>
            </w:pPr>
          </w:p>
        </w:tc>
      </w:tr>
      <w:tr w:rsidR="00DC1F85" w:rsidRPr="00DC1F85" w14:paraId="119D10CB" w14:textId="77777777" w:rsidTr="00A12172">
        <w:trPr>
          <w:trHeight w:val="278"/>
        </w:trPr>
        <w:tc>
          <w:tcPr>
            <w:tcW w:w="4860" w:type="dxa"/>
            <w:vAlign w:val="center"/>
          </w:tcPr>
          <w:p w14:paraId="42758DDA" w14:textId="77777777" w:rsidR="00DC1F85" w:rsidRPr="00DC1F85" w:rsidRDefault="00DC1F85" w:rsidP="00DC1F85">
            <w:pPr>
              <w:widowControl w:val="0"/>
              <w:autoSpaceDE w:val="0"/>
              <w:autoSpaceDN w:val="0"/>
              <w:spacing w:after="0" w:line="258"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Name and Title of Contact Person 2</w:t>
            </w:r>
          </w:p>
          <w:p w14:paraId="32CFCA79" w14:textId="77777777" w:rsidR="00DC1F85" w:rsidRPr="00DC1F85" w:rsidRDefault="00DC1F85" w:rsidP="00DC1F85">
            <w:pPr>
              <w:widowControl w:val="0"/>
              <w:autoSpaceDE w:val="0"/>
              <w:autoSpaceDN w:val="0"/>
              <w:spacing w:after="0" w:line="258" w:lineRule="exact"/>
              <w:ind w:left="107"/>
              <w:rPr>
                <w:rFonts w:ascii="Times New Roman" w:eastAsia="Arial" w:hAnsi="Times New Roman" w:cs="Times New Roman"/>
                <w:color w:val="auto"/>
                <w:sz w:val="24"/>
                <w:lang w:bidi="en-US"/>
              </w:rPr>
            </w:pPr>
          </w:p>
        </w:tc>
        <w:tc>
          <w:tcPr>
            <w:tcW w:w="5770" w:type="dxa"/>
          </w:tcPr>
          <w:p w14:paraId="68975B79"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10"/>
                  <w:enabled/>
                  <w:calcOnExit w:val="0"/>
                  <w:textInput/>
                </w:ffData>
              </w:fldChar>
            </w:r>
            <w:bookmarkStart w:id="9" w:name="Text10"/>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9"/>
          </w:p>
        </w:tc>
      </w:tr>
      <w:tr w:rsidR="00DC1F85" w:rsidRPr="00DC1F85" w14:paraId="22A580C4" w14:textId="77777777" w:rsidTr="00A12172">
        <w:trPr>
          <w:trHeight w:val="275"/>
        </w:trPr>
        <w:tc>
          <w:tcPr>
            <w:tcW w:w="4860" w:type="dxa"/>
            <w:vAlign w:val="center"/>
          </w:tcPr>
          <w:p w14:paraId="5199FB6F"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Telephone Number of Contact Person 2</w:t>
            </w:r>
          </w:p>
          <w:p w14:paraId="1B4FBA4D"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tcPr>
          <w:p w14:paraId="5CAAE1CE"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11"/>
                  <w:enabled/>
                  <w:calcOnExit w:val="0"/>
                  <w:textInput/>
                </w:ffData>
              </w:fldChar>
            </w:r>
            <w:bookmarkStart w:id="10" w:name="Text11"/>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10"/>
          </w:p>
        </w:tc>
      </w:tr>
      <w:tr w:rsidR="00DC1F85" w:rsidRPr="00DC1F85" w14:paraId="14DE7E8D" w14:textId="77777777" w:rsidTr="00A12172">
        <w:trPr>
          <w:trHeight w:val="275"/>
        </w:trPr>
        <w:tc>
          <w:tcPr>
            <w:tcW w:w="4860" w:type="dxa"/>
            <w:vAlign w:val="center"/>
          </w:tcPr>
          <w:p w14:paraId="4249AC61"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r w:rsidRPr="00DC1F85">
              <w:rPr>
                <w:rFonts w:ascii="Times New Roman" w:eastAsia="Arial" w:hAnsi="Times New Roman" w:cs="Times New Roman"/>
                <w:color w:val="auto"/>
                <w:sz w:val="24"/>
                <w:lang w:bidi="en-US"/>
              </w:rPr>
              <w:t>E-mail Address of Contact Person 2</w:t>
            </w:r>
          </w:p>
          <w:p w14:paraId="1F66E287"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tcPr>
          <w:p w14:paraId="490D0DFD"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12"/>
                  <w:enabled/>
                  <w:calcOnExit w:val="0"/>
                  <w:textInput/>
                </w:ffData>
              </w:fldChar>
            </w:r>
            <w:bookmarkStart w:id="11" w:name="Text12"/>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11"/>
          </w:p>
        </w:tc>
      </w:tr>
      <w:tr w:rsidR="00DC1F85" w:rsidRPr="00DC1F85" w14:paraId="31633038" w14:textId="77777777" w:rsidTr="002B75DC">
        <w:trPr>
          <w:trHeight w:val="200"/>
        </w:trPr>
        <w:tc>
          <w:tcPr>
            <w:tcW w:w="4860" w:type="dxa"/>
            <w:shd w:val="clear" w:color="auto" w:fill="DEEAF6"/>
            <w:vAlign w:val="center"/>
          </w:tcPr>
          <w:p w14:paraId="36A9A052" w14:textId="77777777" w:rsidR="00DC1F85" w:rsidRPr="00DC1F85" w:rsidRDefault="00DC1F85" w:rsidP="00DC1F85">
            <w:pPr>
              <w:widowControl w:val="0"/>
              <w:autoSpaceDE w:val="0"/>
              <w:autoSpaceDN w:val="0"/>
              <w:spacing w:after="0" w:line="256" w:lineRule="exact"/>
              <w:ind w:left="107"/>
              <w:rPr>
                <w:rFonts w:ascii="Times New Roman" w:eastAsia="Arial" w:hAnsi="Times New Roman" w:cs="Times New Roman"/>
                <w:color w:val="auto"/>
                <w:sz w:val="24"/>
                <w:lang w:bidi="en-US"/>
              </w:rPr>
            </w:pPr>
          </w:p>
        </w:tc>
        <w:tc>
          <w:tcPr>
            <w:tcW w:w="5770" w:type="dxa"/>
            <w:shd w:val="clear" w:color="auto" w:fill="DEEAF6"/>
          </w:tcPr>
          <w:p w14:paraId="24782D00" w14:textId="77777777" w:rsidR="00DC1F85" w:rsidRPr="00DC1F85" w:rsidRDefault="00DC1F85" w:rsidP="00DC1F85">
            <w:pPr>
              <w:widowControl w:val="0"/>
              <w:autoSpaceDE w:val="0"/>
              <w:autoSpaceDN w:val="0"/>
              <w:spacing w:after="0" w:line="240" w:lineRule="auto"/>
              <w:rPr>
                <w:rFonts w:ascii="Times New Roman" w:eastAsia="Arial" w:hAnsi="Times New Roman" w:cs="Times New Roman"/>
                <w:color w:val="auto"/>
                <w:sz w:val="20"/>
                <w:lang w:bidi="en-US"/>
              </w:rPr>
            </w:pPr>
          </w:p>
        </w:tc>
      </w:tr>
      <w:tr w:rsidR="00DC1F85" w:rsidRPr="00DC1F85" w14:paraId="6227DF4F" w14:textId="77777777" w:rsidTr="00A12172">
        <w:trPr>
          <w:trHeight w:val="460"/>
        </w:trPr>
        <w:tc>
          <w:tcPr>
            <w:tcW w:w="4860" w:type="dxa"/>
            <w:vAlign w:val="center"/>
          </w:tcPr>
          <w:p w14:paraId="453D984E" w14:textId="77777777" w:rsidR="00DC1F85" w:rsidRPr="00DC1F85" w:rsidRDefault="00DC1F85" w:rsidP="00DC1F85">
            <w:pPr>
              <w:widowControl w:val="0"/>
              <w:autoSpaceDE w:val="0"/>
              <w:autoSpaceDN w:val="0"/>
              <w:spacing w:after="0" w:line="250" w:lineRule="exact"/>
              <w:ind w:left="107"/>
              <w:rPr>
                <w:rFonts w:ascii="Times New Roman" w:eastAsia="Arial" w:hAnsi="Times New Roman" w:cs="Times New Roman"/>
                <w:color w:val="auto"/>
                <w:lang w:bidi="en-US"/>
              </w:rPr>
            </w:pPr>
            <w:r w:rsidRPr="00DC1F85">
              <w:rPr>
                <w:rFonts w:ascii="Times New Roman" w:eastAsia="Arial" w:hAnsi="Times New Roman" w:cs="Times New Roman"/>
                <w:color w:val="auto"/>
                <w:lang w:bidi="en-US"/>
              </w:rPr>
              <w:t>NM Representative Name and Title</w:t>
            </w:r>
          </w:p>
          <w:p w14:paraId="6708B882" w14:textId="77777777" w:rsidR="00DC1F85" w:rsidRPr="00DC1F85" w:rsidRDefault="00DC1F85" w:rsidP="00DC1F85">
            <w:pPr>
              <w:widowControl w:val="0"/>
              <w:autoSpaceDE w:val="0"/>
              <w:autoSpaceDN w:val="0"/>
              <w:spacing w:before="3" w:after="0" w:line="187" w:lineRule="exact"/>
              <w:ind w:left="107"/>
              <w:rPr>
                <w:rFonts w:ascii="Times New Roman" w:eastAsia="Arial" w:hAnsi="Times New Roman" w:cs="Times New Roman"/>
                <w:color w:val="auto"/>
                <w:sz w:val="18"/>
                <w:lang w:bidi="en-US"/>
              </w:rPr>
            </w:pPr>
            <w:r w:rsidRPr="00DC1F85">
              <w:rPr>
                <w:rFonts w:ascii="Times New Roman" w:eastAsia="Arial" w:hAnsi="Times New Roman" w:cs="Times New Roman"/>
                <w:color w:val="auto"/>
                <w:sz w:val="18"/>
                <w:lang w:bidi="en-US"/>
              </w:rPr>
              <w:t>(if different from above contacts)</w:t>
            </w:r>
          </w:p>
        </w:tc>
        <w:tc>
          <w:tcPr>
            <w:tcW w:w="5770" w:type="dxa"/>
          </w:tcPr>
          <w:p w14:paraId="549B3AB4"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lang w:bidi="en-US"/>
              </w:rPr>
            </w:pPr>
            <w:r>
              <w:rPr>
                <w:rFonts w:ascii="Times New Roman" w:eastAsia="Arial" w:hAnsi="Times New Roman" w:cs="Times New Roman"/>
                <w:color w:val="auto"/>
                <w:lang w:bidi="en-US"/>
              </w:rPr>
              <w:fldChar w:fldCharType="begin">
                <w:ffData>
                  <w:name w:val="Text13"/>
                  <w:enabled/>
                  <w:calcOnExit w:val="0"/>
                  <w:textInput/>
                </w:ffData>
              </w:fldChar>
            </w:r>
            <w:bookmarkStart w:id="12" w:name="Text13"/>
            <w:r>
              <w:rPr>
                <w:rFonts w:ascii="Times New Roman" w:eastAsia="Arial" w:hAnsi="Times New Roman" w:cs="Times New Roman"/>
                <w:color w:val="auto"/>
                <w:lang w:bidi="en-US"/>
              </w:rPr>
              <w:instrText xml:space="preserve"> FORMTEXT </w:instrText>
            </w:r>
            <w:r>
              <w:rPr>
                <w:rFonts w:ascii="Times New Roman" w:eastAsia="Arial" w:hAnsi="Times New Roman" w:cs="Times New Roman"/>
                <w:color w:val="auto"/>
                <w:lang w:bidi="en-US"/>
              </w:rPr>
            </w:r>
            <w:r>
              <w:rPr>
                <w:rFonts w:ascii="Times New Roman" w:eastAsia="Arial" w:hAnsi="Times New Roman" w:cs="Times New Roman"/>
                <w:color w:val="auto"/>
                <w:lang w:bidi="en-US"/>
              </w:rPr>
              <w:fldChar w:fldCharType="separate"/>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noProof/>
                <w:color w:val="auto"/>
                <w:lang w:bidi="en-US"/>
              </w:rPr>
              <w:t> </w:t>
            </w:r>
            <w:r>
              <w:rPr>
                <w:rFonts w:ascii="Times New Roman" w:eastAsia="Arial" w:hAnsi="Times New Roman" w:cs="Times New Roman"/>
                <w:color w:val="auto"/>
                <w:lang w:bidi="en-US"/>
              </w:rPr>
              <w:fldChar w:fldCharType="end"/>
            </w:r>
            <w:bookmarkEnd w:id="12"/>
          </w:p>
        </w:tc>
      </w:tr>
      <w:tr w:rsidR="00DC1F85" w:rsidRPr="00DC1F85" w14:paraId="115EBAB8" w14:textId="77777777" w:rsidTr="00A12172">
        <w:trPr>
          <w:trHeight w:val="275"/>
        </w:trPr>
        <w:tc>
          <w:tcPr>
            <w:tcW w:w="4860" w:type="dxa"/>
            <w:vAlign w:val="center"/>
          </w:tcPr>
          <w:p w14:paraId="2EAEC453" w14:textId="77777777" w:rsidR="00DC1F85" w:rsidRPr="00DC1F85" w:rsidRDefault="00DC1F85" w:rsidP="00DC1F85">
            <w:pPr>
              <w:widowControl w:val="0"/>
              <w:autoSpaceDE w:val="0"/>
              <w:autoSpaceDN w:val="0"/>
              <w:spacing w:after="0" w:line="250" w:lineRule="exact"/>
              <w:ind w:left="107"/>
              <w:rPr>
                <w:rFonts w:ascii="Times New Roman" w:eastAsia="Arial" w:hAnsi="Times New Roman" w:cs="Times New Roman"/>
                <w:color w:val="auto"/>
                <w:lang w:bidi="en-US"/>
              </w:rPr>
            </w:pPr>
            <w:r w:rsidRPr="00DC1F85">
              <w:rPr>
                <w:rFonts w:ascii="Times New Roman" w:eastAsia="Arial" w:hAnsi="Times New Roman" w:cs="Times New Roman"/>
                <w:color w:val="auto"/>
                <w:lang w:bidi="en-US"/>
              </w:rPr>
              <w:t>Telephone Number</w:t>
            </w:r>
          </w:p>
          <w:p w14:paraId="01AE69D7" w14:textId="77777777" w:rsidR="00DC1F85" w:rsidRPr="00DC1F85" w:rsidRDefault="00DC1F85" w:rsidP="00DC1F85">
            <w:pPr>
              <w:widowControl w:val="0"/>
              <w:autoSpaceDE w:val="0"/>
              <w:autoSpaceDN w:val="0"/>
              <w:spacing w:after="0" w:line="250" w:lineRule="exact"/>
              <w:ind w:left="107"/>
              <w:rPr>
                <w:rFonts w:ascii="Times New Roman" w:eastAsia="Arial" w:hAnsi="Times New Roman" w:cs="Times New Roman"/>
                <w:color w:val="auto"/>
                <w:lang w:bidi="en-US"/>
              </w:rPr>
            </w:pPr>
          </w:p>
        </w:tc>
        <w:tc>
          <w:tcPr>
            <w:tcW w:w="5770" w:type="dxa"/>
          </w:tcPr>
          <w:p w14:paraId="1B1F0DBD"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14"/>
                  <w:enabled/>
                  <w:calcOnExit w:val="0"/>
                  <w:textInput/>
                </w:ffData>
              </w:fldChar>
            </w:r>
            <w:bookmarkStart w:id="13" w:name="Text14"/>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13"/>
          </w:p>
        </w:tc>
      </w:tr>
      <w:tr w:rsidR="00DC1F85" w:rsidRPr="00DC1F85" w14:paraId="18EADAA0" w14:textId="77777777" w:rsidTr="00A12172">
        <w:trPr>
          <w:trHeight w:val="275"/>
        </w:trPr>
        <w:tc>
          <w:tcPr>
            <w:tcW w:w="4860" w:type="dxa"/>
            <w:vAlign w:val="center"/>
          </w:tcPr>
          <w:p w14:paraId="7A2DF204" w14:textId="77777777" w:rsidR="00DC1F85" w:rsidRPr="00DC1F85" w:rsidRDefault="00DC1F85" w:rsidP="00DC1F85">
            <w:pPr>
              <w:widowControl w:val="0"/>
              <w:autoSpaceDE w:val="0"/>
              <w:autoSpaceDN w:val="0"/>
              <w:spacing w:after="0" w:line="250" w:lineRule="exact"/>
              <w:ind w:left="107"/>
              <w:rPr>
                <w:rFonts w:ascii="Times New Roman" w:eastAsia="Arial" w:hAnsi="Times New Roman" w:cs="Times New Roman"/>
                <w:color w:val="auto"/>
                <w:lang w:bidi="en-US"/>
              </w:rPr>
            </w:pPr>
            <w:r w:rsidRPr="00DC1F85">
              <w:rPr>
                <w:rFonts w:ascii="Times New Roman" w:eastAsia="Arial" w:hAnsi="Times New Roman" w:cs="Times New Roman"/>
                <w:color w:val="auto"/>
                <w:lang w:bidi="en-US"/>
              </w:rPr>
              <w:t>E-Mail Address of Representative</w:t>
            </w:r>
          </w:p>
          <w:p w14:paraId="4FAA871A" w14:textId="77777777" w:rsidR="00DC1F85" w:rsidRPr="00DC1F85" w:rsidRDefault="00DC1F85" w:rsidP="00DC1F85">
            <w:pPr>
              <w:widowControl w:val="0"/>
              <w:autoSpaceDE w:val="0"/>
              <w:autoSpaceDN w:val="0"/>
              <w:spacing w:after="0" w:line="250" w:lineRule="exact"/>
              <w:ind w:left="107"/>
              <w:rPr>
                <w:rFonts w:ascii="Times New Roman" w:eastAsia="Arial" w:hAnsi="Times New Roman" w:cs="Times New Roman"/>
                <w:color w:val="auto"/>
                <w:lang w:bidi="en-US"/>
              </w:rPr>
            </w:pPr>
          </w:p>
        </w:tc>
        <w:tc>
          <w:tcPr>
            <w:tcW w:w="5770" w:type="dxa"/>
          </w:tcPr>
          <w:p w14:paraId="5C0DCFD4" w14:textId="77777777" w:rsidR="00DC1F85" w:rsidRPr="00DC1F85" w:rsidRDefault="00D70E10" w:rsidP="00DC1F85">
            <w:pPr>
              <w:widowControl w:val="0"/>
              <w:autoSpaceDE w:val="0"/>
              <w:autoSpaceDN w:val="0"/>
              <w:spacing w:after="0" w:line="240" w:lineRule="auto"/>
              <w:rPr>
                <w:rFonts w:ascii="Times New Roman" w:eastAsia="Arial" w:hAnsi="Times New Roman" w:cs="Times New Roman"/>
                <w:color w:val="auto"/>
                <w:sz w:val="20"/>
                <w:lang w:bidi="en-US"/>
              </w:rPr>
            </w:pPr>
            <w:r>
              <w:rPr>
                <w:rFonts w:ascii="Times New Roman" w:eastAsia="Arial" w:hAnsi="Times New Roman" w:cs="Times New Roman"/>
                <w:color w:val="auto"/>
                <w:sz w:val="20"/>
                <w:lang w:bidi="en-US"/>
              </w:rPr>
              <w:fldChar w:fldCharType="begin">
                <w:ffData>
                  <w:name w:val="Text15"/>
                  <w:enabled/>
                  <w:calcOnExit w:val="0"/>
                  <w:textInput/>
                </w:ffData>
              </w:fldChar>
            </w:r>
            <w:bookmarkStart w:id="14" w:name="Text15"/>
            <w:r>
              <w:rPr>
                <w:rFonts w:ascii="Times New Roman" w:eastAsia="Arial" w:hAnsi="Times New Roman" w:cs="Times New Roman"/>
                <w:color w:val="auto"/>
                <w:sz w:val="20"/>
                <w:lang w:bidi="en-US"/>
              </w:rPr>
              <w:instrText xml:space="preserve"> FORMTEXT </w:instrText>
            </w:r>
            <w:r>
              <w:rPr>
                <w:rFonts w:ascii="Times New Roman" w:eastAsia="Arial" w:hAnsi="Times New Roman" w:cs="Times New Roman"/>
                <w:color w:val="auto"/>
                <w:sz w:val="20"/>
                <w:lang w:bidi="en-US"/>
              </w:rPr>
            </w:r>
            <w:r>
              <w:rPr>
                <w:rFonts w:ascii="Times New Roman" w:eastAsia="Arial" w:hAnsi="Times New Roman" w:cs="Times New Roman"/>
                <w:color w:val="auto"/>
                <w:sz w:val="20"/>
                <w:lang w:bidi="en-US"/>
              </w:rPr>
              <w:fldChar w:fldCharType="separate"/>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noProof/>
                <w:color w:val="auto"/>
                <w:sz w:val="20"/>
                <w:lang w:bidi="en-US"/>
              </w:rPr>
              <w:t> </w:t>
            </w:r>
            <w:r>
              <w:rPr>
                <w:rFonts w:ascii="Times New Roman" w:eastAsia="Arial" w:hAnsi="Times New Roman" w:cs="Times New Roman"/>
                <w:color w:val="auto"/>
                <w:sz w:val="20"/>
                <w:lang w:bidi="en-US"/>
              </w:rPr>
              <w:fldChar w:fldCharType="end"/>
            </w:r>
            <w:bookmarkEnd w:id="14"/>
          </w:p>
        </w:tc>
      </w:tr>
    </w:tbl>
    <w:p w14:paraId="04D1E11A" w14:textId="77777777" w:rsidR="00DC1F85" w:rsidRDefault="00DC1F85" w:rsidP="00DC1F85">
      <w:pPr>
        <w:spacing w:after="0"/>
        <w:rPr>
          <w:rFonts w:ascii="Arial" w:eastAsia="Arial" w:hAnsi="Arial" w:cs="Arial"/>
        </w:rPr>
      </w:pPr>
    </w:p>
    <w:p w14:paraId="02B56609" w14:textId="77777777" w:rsidR="00DC1F85" w:rsidRDefault="00DC1F85" w:rsidP="00DC1F85">
      <w:pPr>
        <w:spacing w:after="0"/>
        <w:rPr>
          <w:rFonts w:ascii="Arial" w:eastAsia="Arial" w:hAnsi="Arial" w:cs="Arial"/>
        </w:rPr>
      </w:pPr>
    </w:p>
    <w:p w14:paraId="0418149B" w14:textId="77777777" w:rsidR="006448D2" w:rsidRPr="00DC1F85" w:rsidRDefault="00805CC4" w:rsidP="00DC1F85">
      <w:pPr>
        <w:spacing w:after="0"/>
        <w:ind w:left="-540"/>
        <w:rPr>
          <w:rFonts w:ascii="Arial" w:eastAsia="Arial" w:hAnsi="Arial" w:cs="Arial"/>
          <w:b/>
        </w:rPr>
      </w:pPr>
      <w:r w:rsidRPr="00DC1F85">
        <w:rPr>
          <w:rFonts w:ascii="Times New Roman" w:hAnsi="Times New Roman" w:cs="Times New Roman"/>
          <w:b/>
          <w:sz w:val="28"/>
          <w:szCs w:val="28"/>
        </w:rPr>
        <w:t xml:space="preserve">Section 2 – Ignition Interlock Device Information  </w:t>
      </w:r>
    </w:p>
    <w:p w14:paraId="2ADB2DAB" w14:textId="77777777" w:rsidR="006448D2" w:rsidRDefault="00805CC4">
      <w:pPr>
        <w:spacing w:after="0"/>
      </w:pPr>
      <w:r>
        <w:rPr>
          <w:rFonts w:ascii="Arial" w:eastAsia="Arial" w:hAnsi="Arial" w:cs="Arial"/>
        </w:rPr>
        <w:t xml:space="preserve"> </w:t>
      </w:r>
    </w:p>
    <w:tbl>
      <w:tblPr>
        <w:tblW w:w="1073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52" w:type="dxa"/>
        </w:tblCellMar>
        <w:tblLook w:val="04A0" w:firstRow="1" w:lastRow="0" w:firstColumn="1" w:lastColumn="0" w:noHBand="0" w:noVBand="1"/>
      </w:tblPr>
      <w:tblGrid>
        <w:gridCol w:w="3690"/>
        <w:gridCol w:w="2361"/>
        <w:gridCol w:w="2430"/>
        <w:gridCol w:w="2250"/>
      </w:tblGrid>
      <w:tr w:rsidR="00525FD0" w14:paraId="7FD2C8AB" w14:textId="77777777" w:rsidTr="00525FD0">
        <w:trPr>
          <w:trHeight w:val="264"/>
        </w:trPr>
        <w:tc>
          <w:tcPr>
            <w:tcW w:w="3690" w:type="dxa"/>
            <w:shd w:val="clear" w:color="auto" w:fill="auto"/>
          </w:tcPr>
          <w:p w14:paraId="3573BBCD" w14:textId="77777777" w:rsidR="00525FD0" w:rsidRPr="002B75DC" w:rsidRDefault="00525FD0" w:rsidP="00525FD0">
            <w:pPr>
              <w:spacing w:after="0" w:line="240" w:lineRule="auto"/>
              <w:ind w:left="5"/>
              <w:jc w:val="center"/>
              <w:rPr>
                <w:rFonts w:ascii="Times New Roman" w:hAnsi="Times New Roman" w:cs="Times New Roman"/>
              </w:rPr>
            </w:pPr>
            <w:r w:rsidRPr="002B75DC">
              <w:rPr>
                <w:rFonts w:ascii="Times New Roman" w:eastAsia="Arial" w:hAnsi="Times New Roman" w:cs="Times New Roman"/>
              </w:rPr>
              <w:t xml:space="preserve"> </w:t>
            </w:r>
          </w:p>
        </w:tc>
        <w:tc>
          <w:tcPr>
            <w:tcW w:w="2361" w:type="dxa"/>
          </w:tcPr>
          <w:p w14:paraId="33F86507" w14:textId="77777777" w:rsidR="00525FD0" w:rsidRPr="00780A9A" w:rsidRDefault="00525FD0" w:rsidP="00525FD0">
            <w:pPr>
              <w:pStyle w:val="TableParagraph"/>
              <w:spacing w:line="256" w:lineRule="exact"/>
              <w:ind w:right="1158"/>
              <w:jc w:val="both"/>
              <w:rPr>
                <w:rFonts w:ascii="Times New Roman" w:hAnsi="Times New Roman" w:cs="Times New Roman"/>
                <w:sz w:val="24"/>
              </w:rPr>
            </w:pPr>
            <w:r w:rsidRPr="00780A9A">
              <w:rPr>
                <w:rFonts w:ascii="Times New Roman" w:hAnsi="Times New Roman" w:cs="Times New Roman"/>
                <w:sz w:val="24"/>
              </w:rPr>
              <w:t>Device 1</w:t>
            </w:r>
          </w:p>
        </w:tc>
        <w:tc>
          <w:tcPr>
            <w:tcW w:w="2430" w:type="dxa"/>
          </w:tcPr>
          <w:p w14:paraId="5B488C84" w14:textId="77777777" w:rsidR="00525FD0" w:rsidRPr="00780A9A" w:rsidRDefault="00525FD0" w:rsidP="00525FD0">
            <w:pPr>
              <w:pStyle w:val="TableParagraph"/>
              <w:spacing w:line="256" w:lineRule="exact"/>
              <w:ind w:right="1105"/>
              <w:rPr>
                <w:rFonts w:ascii="Times New Roman" w:hAnsi="Times New Roman" w:cs="Times New Roman"/>
                <w:sz w:val="24"/>
              </w:rPr>
            </w:pPr>
            <w:r w:rsidRPr="00780A9A">
              <w:rPr>
                <w:rFonts w:ascii="Times New Roman" w:hAnsi="Times New Roman" w:cs="Times New Roman"/>
                <w:sz w:val="24"/>
              </w:rPr>
              <w:t>Device 2</w:t>
            </w:r>
          </w:p>
        </w:tc>
        <w:tc>
          <w:tcPr>
            <w:tcW w:w="2250" w:type="dxa"/>
          </w:tcPr>
          <w:p w14:paraId="09438F08" w14:textId="77777777" w:rsidR="00525FD0" w:rsidRPr="00780A9A" w:rsidRDefault="00525FD0" w:rsidP="00525FD0">
            <w:pPr>
              <w:pStyle w:val="TableParagraph"/>
              <w:spacing w:line="256" w:lineRule="exact"/>
              <w:ind w:right="1105"/>
              <w:rPr>
                <w:rFonts w:ascii="Times New Roman" w:hAnsi="Times New Roman" w:cs="Times New Roman"/>
                <w:sz w:val="24"/>
              </w:rPr>
            </w:pPr>
            <w:r>
              <w:rPr>
                <w:rFonts w:ascii="Times New Roman" w:hAnsi="Times New Roman" w:cs="Times New Roman"/>
                <w:sz w:val="24"/>
              </w:rPr>
              <w:t>Device 3</w:t>
            </w:r>
          </w:p>
        </w:tc>
      </w:tr>
      <w:tr w:rsidR="00525FD0" w14:paraId="200734E0" w14:textId="77777777" w:rsidTr="00525FD0">
        <w:trPr>
          <w:trHeight w:val="516"/>
        </w:trPr>
        <w:tc>
          <w:tcPr>
            <w:tcW w:w="3690" w:type="dxa"/>
            <w:shd w:val="clear" w:color="auto" w:fill="auto"/>
          </w:tcPr>
          <w:p w14:paraId="5469531D" w14:textId="77777777" w:rsidR="00525FD0" w:rsidRPr="002B75DC" w:rsidRDefault="00525FD0" w:rsidP="00525FD0">
            <w:pPr>
              <w:spacing w:after="0" w:line="240" w:lineRule="auto"/>
              <w:ind w:left="2"/>
              <w:rPr>
                <w:rFonts w:ascii="Times New Roman" w:hAnsi="Times New Roman" w:cs="Times New Roman"/>
              </w:rPr>
            </w:pPr>
            <w:r w:rsidRPr="002B75DC">
              <w:rPr>
                <w:rFonts w:ascii="Times New Roman" w:eastAsia="Arial" w:hAnsi="Times New Roman" w:cs="Times New Roman"/>
              </w:rPr>
              <w:t xml:space="preserve">Model or class of device being used in New Mexico </w:t>
            </w:r>
          </w:p>
        </w:tc>
        <w:tc>
          <w:tcPr>
            <w:tcW w:w="2361" w:type="dxa"/>
          </w:tcPr>
          <w:p w14:paraId="67A65746" w14:textId="77777777" w:rsidR="00525FD0" w:rsidRPr="00780A9A" w:rsidRDefault="00525FD0" w:rsidP="00525FD0">
            <w:pPr>
              <w:pStyle w:val="TableParagraph"/>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5"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c>
          <w:tcPr>
            <w:tcW w:w="2430" w:type="dxa"/>
          </w:tcPr>
          <w:p w14:paraId="736F0D2A" w14:textId="77777777" w:rsidR="00525FD0" w:rsidRPr="00780A9A" w:rsidRDefault="00525FD0" w:rsidP="00525FD0">
            <w:pPr>
              <w:pStyle w:val="TableParagraph"/>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16"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c>
          <w:tcPr>
            <w:tcW w:w="2250" w:type="dxa"/>
          </w:tcPr>
          <w:p w14:paraId="06590450" w14:textId="77777777" w:rsidR="00525FD0" w:rsidRDefault="00525FD0" w:rsidP="00525FD0">
            <w:pPr>
              <w:pStyle w:val="TableParagraph"/>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25FD0" w14:paraId="49AF1A71" w14:textId="77777777" w:rsidTr="00525FD0">
        <w:trPr>
          <w:trHeight w:val="516"/>
        </w:trPr>
        <w:tc>
          <w:tcPr>
            <w:tcW w:w="3690" w:type="dxa"/>
            <w:shd w:val="clear" w:color="auto" w:fill="auto"/>
          </w:tcPr>
          <w:p w14:paraId="4F84379C" w14:textId="77777777" w:rsidR="00525FD0" w:rsidRPr="002B75DC" w:rsidRDefault="00525FD0" w:rsidP="00525FD0">
            <w:pPr>
              <w:spacing w:after="0" w:line="240" w:lineRule="auto"/>
              <w:ind w:left="2"/>
              <w:rPr>
                <w:rFonts w:ascii="Times New Roman" w:hAnsi="Times New Roman" w:cs="Times New Roman"/>
              </w:rPr>
            </w:pPr>
            <w:r w:rsidRPr="002B75DC">
              <w:rPr>
                <w:rFonts w:ascii="Times New Roman" w:eastAsia="Arial" w:hAnsi="Times New Roman" w:cs="Times New Roman"/>
              </w:rPr>
              <w:t xml:space="preserve">Number of devices currently installed in New Mexico </w:t>
            </w:r>
          </w:p>
        </w:tc>
        <w:tc>
          <w:tcPr>
            <w:tcW w:w="2361" w:type="dxa"/>
          </w:tcPr>
          <w:p w14:paraId="1E564B64" w14:textId="77777777" w:rsidR="00525FD0" w:rsidRPr="00780A9A" w:rsidRDefault="00525FD0" w:rsidP="00525FD0">
            <w:pPr>
              <w:pStyle w:val="TableParagraph"/>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17"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c>
          <w:tcPr>
            <w:tcW w:w="2430" w:type="dxa"/>
          </w:tcPr>
          <w:p w14:paraId="6F970E7F" w14:textId="77777777" w:rsidR="00525FD0" w:rsidRPr="00780A9A" w:rsidRDefault="00525FD0" w:rsidP="00525FD0">
            <w:pPr>
              <w:pStyle w:val="TableParagraph"/>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18"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c>
          <w:tcPr>
            <w:tcW w:w="2250" w:type="dxa"/>
          </w:tcPr>
          <w:p w14:paraId="11140FCE" w14:textId="77777777" w:rsidR="00525FD0" w:rsidRDefault="00525FD0" w:rsidP="00525FD0">
            <w:pPr>
              <w:pStyle w:val="TableParagraph"/>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D963B43" w14:textId="77777777" w:rsidR="006448D2" w:rsidRDefault="00805CC4">
      <w:pPr>
        <w:spacing w:after="0"/>
      </w:pPr>
      <w:r>
        <w:rPr>
          <w:rFonts w:ascii="Arial" w:eastAsia="Arial" w:hAnsi="Arial" w:cs="Arial"/>
        </w:rPr>
        <w:t xml:space="preserve"> </w:t>
      </w:r>
    </w:p>
    <w:p w14:paraId="676C6DDA" w14:textId="77777777" w:rsidR="00B34A8F" w:rsidRDefault="00EB0004" w:rsidP="007A01A6">
      <w:pPr>
        <w:pStyle w:val="BodyText"/>
        <w:spacing w:after="0" w:line="240" w:lineRule="auto"/>
        <w:ind w:left="-547"/>
        <w:contextualSpacing/>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Section 3 – States where</w:t>
      </w:r>
      <w:r w:rsidR="00805CC4" w:rsidRPr="00DC1F85">
        <w:rPr>
          <w:rFonts w:ascii="Times New Roman" w:eastAsia="Arial" w:hAnsi="Times New Roman" w:cs="Times New Roman"/>
          <w:b/>
          <w:sz w:val="28"/>
          <w:szCs w:val="28"/>
        </w:rPr>
        <w:t xml:space="preserve"> device has been approved for use since being approved </w:t>
      </w:r>
    </w:p>
    <w:p w14:paraId="45BF2F58" w14:textId="77777777" w:rsidR="006448D2" w:rsidRPr="00B34A8F" w:rsidRDefault="00B34A8F" w:rsidP="00B34A8F">
      <w:pPr>
        <w:pStyle w:val="BodyText"/>
        <w:spacing w:after="0" w:line="240" w:lineRule="auto"/>
        <w:ind w:left="-547"/>
        <w:contextualSpacing/>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Pr="00DC1F85">
        <w:rPr>
          <w:rFonts w:ascii="Times New Roman" w:eastAsia="Arial" w:hAnsi="Times New Roman" w:cs="Times New Roman"/>
          <w:b/>
          <w:sz w:val="28"/>
          <w:szCs w:val="28"/>
        </w:rPr>
        <w:t>I</w:t>
      </w:r>
      <w:r w:rsidR="00805CC4" w:rsidRPr="00DC1F85">
        <w:rPr>
          <w:rFonts w:ascii="Times New Roman" w:eastAsia="Arial" w:hAnsi="Times New Roman" w:cs="Times New Roman"/>
          <w:b/>
          <w:sz w:val="28"/>
          <w:szCs w:val="28"/>
        </w:rPr>
        <w:t>n</w:t>
      </w:r>
      <w:r>
        <w:rPr>
          <w:rFonts w:ascii="Times New Roman" w:eastAsia="Arial" w:hAnsi="Times New Roman" w:cs="Times New Roman"/>
          <w:b/>
          <w:sz w:val="28"/>
          <w:szCs w:val="28"/>
        </w:rPr>
        <w:t xml:space="preserve"> </w:t>
      </w:r>
      <w:r w:rsidR="00805CC4" w:rsidRPr="00DC1F85">
        <w:rPr>
          <w:rFonts w:ascii="Times New Roman" w:hAnsi="Times New Roman" w:cs="Times New Roman"/>
          <w:b/>
          <w:sz w:val="28"/>
          <w:szCs w:val="28"/>
        </w:rPr>
        <w:t>NM</w:t>
      </w:r>
      <w:r w:rsidR="00805CC4" w:rsidRPr="00DC1F85">
        <w:rPr>
          <w:rFonts w:ascii="Times New Roman" w:hAnsi="Times New Roman" w:cs="Times New Roman"/>
          <w:sz w:val="28"/>
          <w:szCs w:val="28"/>
        </w:rPr>
        <w:t xml:space="preserve"> </w:t>
      </w:r>
      <w:r w:rsidR="00DC1F85" w:rsidRPr="005940DD">
        <w:rPr>
          <w:rFonts w:ascii="Times New Roman" w:eastAsia="Arial" w:hAnsi="Times New Roman" w:cs="Times New Roman"/>
          <w:lang w:bidi="en-US"/>
        </w:rPr>
        <w:t>(Please complete this information in TABLE 1)</w:t>
      </w:r>
      <w:r w:rsidR="00805CC4">
        <w:rPr>
          <w:rFonts w:ascii="Arial" w:eastAsia="Arial" w:hAnsi="Arial" w:cs="Arial"/>
        </w:rPr>
        <w:t xml:space="preserve"> </w:t>
      </w:r>
    </w:p>
    <w:p w14:paraId="52881311" w14:textId="77777777" w:rsidR="007A01A6" w:rsidRPr="007A01A6" w:rsidRDefault="007A01A6" w:rsidP="007A01A6">
      <w:pPr>
        <w:pStyle w:val="BodyText"/>
        <w:spacing w:after="0" w:line="240" w:lineRule="auto"/>
        <w:ind w:left="-547"/>
        <w:contextualSpacing/>
        <w:rPr>
          <w:rFonts w:ascii="Times New Roman" w:eastAsia="Arial" w:hAnsi="Times New Roman" w:cs="Times New Roman"/>
          <w:b/>
          <w:sz w:val="24"/>
          <w:szCs w:val="24"/>
          <w:lang w:bidi="en-US"/>
        </w:rPr>
      </w:pPr>
    </w:p>
    <w:p w14:paraId="495053AF" w14:textId="77777777" w:rsidR="00EB0004" w:rsidRDefault="00805CC4" w:rsidP="007A01A6">
      <w:pPr>
        <w:pStyle w:val="BodyText"/>
        <w:spacing w:after="0" w:line="240" w:lineRule="auto"/>
        <w:ind w:left="-547"/>
        <w:rPr>
          <w:rFonts w:ascii="Times New Roman" w:hAnsi="Times New Roman" w:cs="Times New Roman"/>
          <w:sz w:val="28"/>
          <w:szCs w:val="28"/>
        </w:rPr>
      </w:pPr>
      <w:r w:rsidRPr="00DC1F85">
        <w:rPr>
          <w:rFonts w:ascii="Times New Roman" w:hAnsi="Times New Roman" w:cs="Times New Roman"/>
          <w:b/>
          <w:sz w:val="28"/>
          <w:szCs w:val="28"/>
        </w:rPr>
        <w:t>Section 4 – States in which device is no longer being used</w:t>
      </w:r>
      <w:r w:rsidRPr="00DC1F85">
        <w:rPr>
          <w:rFonts w:ascii="Times New Roman" w:hAnsi="Times New Roman" w:cs="Times New Roman"/>
          <w:sz w:val="28"/>
          <w:szCs w:val="28"/>
        </w:rPr>
        <w:t xml:space="preserve"> </w:t>
      </w:r>
    </w:p>
    <w:p w14:paraId="29A7389E" w14:textId="77777777" w:rsidR="006448D2" w:rsidRPr="005940DD" w:rsidRDefault="007A01A6" w:rsidP="007A01A6">
      <w:pPr>
        <w:pStyle w:val="BodyText"/>
        <w:spacing w:after="0" w:line="240" w:lineRule="auto"/>
        <w:ind w:left="-547"/>
        <w:rPr>
          <w:rFonts w:ascii="Times New Roman" w:eastAsia="Arial" w:hAnsi="Times New Roman" w:cs="Times New Roman"/>
          <w:b/>
          <w:lang w:bidi="en-US"/>
        </w:rPr>
      </w:pPr>
      <w:r>
        <w:rPr>
          <w:rFonts w:ascii="Times New Roman" w:eastAsia="Arial" w:hAnsi="Times New Roman" w:cs="Times New Roman"/>
          <w:lang w:bidi="en-US"/>
        </w:rPr>
        <w:t xml:space="preserve">                         </w:t>
      </w:r>
      <w:r w:rsidR="00DC1F85" w:rsidRPr="005940DD">
        <w:rPr>
          <w:rFonts w:ascii="Times New Roman" w:eastAsia="Arial" w:hAnsi="Times New Roman" w:cs="Times New Roman"/>
          <w:lang w:bidi="en-US"/>
        </w:rPr>
        <w:t>(Please complete this information in TABLE 2)</w:t>
      </w:r>
    </w:p>
    <w:p w14:paraId="0F33C949" w14:textId="77777777" w:rsidR="006448D2" w:rsidRDefault="00805CC4">
      <w:pPr>
        <w:spacing w:after="0"/>
      </w:pPr>
      <w:r>
        <w:rPr>
          <w:rFonts w:ascii="Arial" w:eastAsia="Arial" w:hAnsi="Arial" w:cs="Arial"/>
        </w:rPr>
        <w:t xml:space="preserve">  </w:t>
      </w:r>
    </w:p>
    <w:p w14:paraId="50BDBEB9" w14:textId="77777777" w:rsidR="006448D2" w:rsidRPr="009A08DA" w:rsidRDefault="00805CC4" w:rsidP="009A08DA">
      <w:pPr>
        <w:pStyle w:val="Heading1"/>
        <w:ind w:left="-540" w:right="34"/>
        <w:rPr>
          <w:rFonts w:ascii="Times New Roman" w:hAnsi="Times New Roman" w:cs="Times New Roman"/>
          <w:sz w:val="28"/>
          <w:szCs w:val="28"/>
        </w:rPr>
      </w:pPr>
      <w:r w:rsidRPr="00DC1F85">
        <w:rPr>
          <w:rFonts w:ascii="Times New Roman" w:hAnsi="Times New Roman" w:cs="Times New Roman"/>
          <w:sz w:val="28"/>
          <w:szCs w:val="28"/>
        </w:rPr>
        <w:t xml:space="preserve">Section 5 – Territory </w:t>
      </w:r>
    </w:p>
    <w:p w14:paraId="1A4AAACF" w14:textId="77777777" w:rsidR="006448D2" w:rsidRPr="005940DD" w:rsidRDefault="00805CC4" w:rsidP="006A799E">
      <w:pPr>
        <w:spacing w:after="5" w:line="249" w:lineRule="auto"/>
        <w:ind w:left="-540" w:right="94" w:hanging="10"/>
        <w:rPr>
          <w:rFonts w:ascii="Times New Roman" w:hAnsi="Times New Roman" w:cs="Times New Roman"/>
        </w:rPr>
      </w:pPr>
      <w:r w:rsidRPr="005940DD">
        <w:rPr>
          <w:rFonts w:ascii="Times New Roman" w:eastAsia="Arial" w:hAnsi="Times New Roman" w:cs="Times New Roman"/>
        </w:rPr>
        <w:t xml:space="preserve">We are currently operating in the following territory. </w:t>
      </w:r>
    </w:p>
    <w:p w14:paraId="3D877462" w14:textId="77777777" w:rsidR="006448D2" w:rsidRPr="005940DD" w:rsidRDefault="00805CC4" w:rsidP="006A799E">
      <w:pPr>
        <w:spacing w:after="0"/>
        <w:ind w:left="-540"/>
        <w:rPr>
          <w:rFonts w:ascii="Times New Roman" w:hAnsi="Times New Roman" w:cs="Times New Roman"/>
        </w:rPr>
      </w:pPr>
      <w:r w:rsidRPr="005940DD">
        <w:rPr>
          <w:rFonts w:ascii="Times New Roman" w:eastAsia="Arial" w:hAnsi="Times New Roman" w:cs="Times New Roman"/>
        </w:rPr>
        <w:t xml:space="preserve"> </w:t>
      </w:r>
    </w:p>
    <w:p w14:paraId="10889B63" w14:textId="77777777" w:rsidR="006448D2" w:rsidRPr="00D70E10" w:rsidRDefault="00D70E10" w:rsidP="00D70E10">
      <w:pPr>
        <w:spacing w:after="5" w:line="249" w:lineRule="auto"/>
        <w:ind w:left="-190" w:right="94"/>
        <w:rPr>
          <w:rFonts w:ascii="Times New Roman" w:hAnsi="Times New Roman" w:cs="Times New Roman"/>
        </w:rPr>
      </w:pPr>
      <w:r w:rsidRPr="007722DC">
        <w:rPr>
          <w:rFonts w:ascii="Wingdings" w:eastAsia="Wingdings" w:hAnsi="Wingdings" w:cs="Wingdings"/>
          <w:sz w:val="24"/>
          <w:szCs w:val="24"/>
          <w:highlight w:val="lightGray"/>
          <w:u w:color="000000"/>
        </w:rPr>
        <w:fldChar w:fldCharType="begin">
          <w:ffData>
            <w:name w:val="Check1"/>
            <w:enabled/>
            <w:calcOnExit w:val="0"/>
            <w:checkBox>
              <w:sizeAuto/>
              <w:default w:val="0"/>
            </w:checkBox>
          </w:ffData>
        </w:fldChar>
      </w:r>
      <w:bookmarkStart w:id="19" w:name="Check1"/>
      <w:r w:rsidRPr="007722DC">
        <w:rPr>
          <w:rFonts w:ascii="Wingdings" w:eastAsia="Wingdings" w:hAnsi="Wingdings" w:cs="Wingdings"/>
          <w:sz w:val="24"/>
          <w:szCs w:val="24"/>
          <w:highlight w:val="lightGray"/>
          <w:u w:color="000000"/>
        </w:rPr>
        <w:instrText xml:space="preserve"> FORMCHECKBOX </w:instrText>
      </w:r>
      <w:r w:rsidR="00000000">
        <w:rPr>
          <w:rFonts w:ascii="Wingdings" w:eastAsia="Wingdings" w:hAnsi="Wingdings" w:cs="Wingdings"/>
          <w:sz w:val="24"/>
          <w:szCs w:val="24"/>
          <w:highlight w:val="lightGray"/>
          <w:u w:color="000000"/>
        </w:rPr>
      </w:r>
      <w:r w:rsidR="00000000">
        <w:rPr>
          <w:rFonts w:ascii="Wingdings" w:eastAsia="Wingdings" w:hAnsi="Wingdings" w:cs="Wingdings"/>
          <w:sz w:val="24"/>
          <w:szCs w:val="24"/>
          <w:highlight w:val="lightGray"/>
          <w:u w:color="000000"/>
        </w:rPr>
        <w:fldChar w:fldCharType="separate"/>
      </w:r>
      <w:r w:rsidRPr="007722DC">
        <w:rPr>
          <w:rFonts w:ascii="Wingdings" w:eastAsia="Wingdings" w:hAnsi="Wingdings" w:cs="Wingdings"/>
          <w:sz w:val="24"/>
          <w:szCs w:val="24"/>
          <w:highlight w:val="lightGray"/>
          <w:u w:color="000000"/>
        </w:rPr>
        <w:fldChar w:fldCharType="end"/>
      </w:r>
      <w:bookmarkEnd w:id="19"/>
      <w:r w:rsidR="00805CC4" w:rsidRPr="00D70E10">
        <w:rPr>
          <w:rFonts w:ascii="Times New Roman" w:eastAsia="Arial" w:hAnsi="Times New Roman" w:cs="Times New Roman"/>
        </w:rPr>
        <w:t xml:space="preserve">New Mexico State Highway District 1 </w:t>
      </w:r>
    </w:p>
    <w:p w14:paraId="63BDD8E3" w14:textId="77777777" w:rsidR="006448D2" w:rsidRPr="00D70E10" w:rsidRDefault="00D70E10" w:rsidP="00D70E10">
      <w:pPr>
        <w:spacing w:after="5" w:line="249" w:lineRule="auto"/>
        <w:ind w:left="-190" w:right="94"/>
        <w:rPr>
          <w:rFonts w:ascii="Times New Roman" w:hAnsi="Times New Roman" w:cs="Times New Roman"/>
        </w:rPr>
      </w:pPr>
      <w:r w:rsidRPr="007722DC">
        <w:rPr>
          <w:rFonts w:ascii="Wingdings" w:eastAsia="Wingdings" w:hAnsi="Wingdings" w:cs="Wingdings"/>
          <w:sz w:val="24"/>
          <w:szCs w:val="24"/>
          <w:highlight w:val="lightGray"/>
          <w:u w:color="000000"/>
        </w:rPr>
        <w:fldChar w:fldCharType="begin">
          <w:ffData>
            <w:name w:val="Check2"/>
            <w:enabled/>
            <w:calcOnExit w:val="0"/>
            <w:checkBox>
              <w:sizeAuto/>
              <w:default w:val="0"/>
            </w:checkBox>
          </w:ffData>
        </w:fldChar>
      </w:r>
      <w:bookmarkStart w:id="20" w:name="Check2"/>
      <w:r w:rsidRPr="007722DC">
        <w:rPr>
          <w:rFonts w:ascii="Wingdings" w:eastAsia="Wingdings" w:hAnsi="Wingdings" w:cs="Wingdings"/>
          <w:sz w:val="24"/>
          <w:szCs w:val="24"/>
          <w:highlight w:val="lightGray"/>
          <w:u w:color="000000"/>
        </w:rPr>
        <w:instrText xml:space="preserve"> FORMCHECKBOX </w:instrText>
      </w:r>
      <w:r w:rsidR="00000000">
        <w:rPr>
          <w:rFonts w:ascii="Wingdings" w:eastAsia="Wingdings" w:hAnsi="Wingdings" w:cs="Wingdings"/>
          <w:sz w:val="24"/>
          <w:szCs w:val="24"/>
          <w:highlight w:val="lightGray"/>
          <w:u w:color="000000"/>
        </w:rPr>
      </w:r>
      <w:r w:rsidR="00000000">
        <w:rPr>
          <w:rFonts w:ascii="Wingdings" w:eastAsia="Wingdings" w:hAnsi="Wingdings" w:cs="Wingdings"/>
          <w:sz w:val="24"/>
          <w:szCs w:val="24"/>
          <w:highlight w:val="lightGray"/>
          <w:u w:color="000000"/>
        </w:rPr>
        <w:fldChar w:fldCharType="separate"/>
      </w:r>
      <w:r w:rsidRPr="007722DC">
        <w:rPr>
          <w:rFonts w:ascii="Wingdings" w:eastAsia="Wingdings" w:hAnsi="Wingdings" w:cs="Wingdings"/>
          <w:sz w:val="24"/>
          <w:szCs w:val="24"/>
          <w:highlight w:val="lightGray"/>
          <w:u w:color="000000"/>
        </w:rPr>
        <w:fldChar w:fldCharType="end"/>
      </w:r>
      <w:bookmarkEnd w:id="20"/>
      <w:r w:rsidR="00805CC4" w:rsidRPr="00D70E10">
        <w:rPr>
          <w:rFonts w:ascii="Times New Roman" w:eastAsia="Arial" w:hAnsi="Times New Roman" w:cs="Times New Roman"/>
        </w:rPr>
        <w:t xml:space="preserve">New Mexico State Highway District 2 </w:t>
      </w:r>
    </w:p>
    <w:p w14:paraId="053677F3" w14:textId="77777777" w:rsidR="006448D2" w:rsidRPr="00D70E10" w:rsidRDefault="00D70E10" w:rsidP="00D70E10">
      <w:pPr>
        <w:spacing w:after="5" w:line="249" w:lineRule="auto"/>
        <w:ind w:left="-190" w:right="94"/>
        <w:rPr>
          <w:rFonts w:ascii="Times New Roman" w:hAnsi="Times New Roman" w:cs="Times New Roman"/>
        </w:rPr>
      </w:pPr>
      <w:r w:rsidRPr="007722DC">
        <w:rPr>
          <w:rFonts w:ascii="Wingdings" w:eastAsia="Wingdings" w:hAnsi="Wingdings" w:cs="Wingdings"/>
          <w:sz w:val="24"/>
          <w:szCs w:val="24"/>
          <w:highlight w:val="lightGray"/>
          <w:u w:color="000000"/>
        </w:rPr>
        <w:fldChar w:fldCharType="begin">
          <w:ffData>
            <w:name w:val="Check3"/>
            <w:enabled/>
            <w:calcOnExit w:val="0"/>
            <w:checkBox>
              <w:sizeAuto/>
              <w:default w:val="0"/>
            </w:checkBox>
          </w:ffData>
        </w:fldChar>
      </w:r>
      <w:bookmarkStart w:id="21" w:name="Check3"/>
      <w:r w:rsidRPr="007722DC">
        <w:rPr>
          <w:rFonts w:ascii="Wingdings" w:eastAsia="Wingdings" w:hAnsi="Wingdings" w:cs="Wingdings"/>
          <w:sz w:val="24"/>
          <w:szCs w:val="24"/>
          <w:highlight w:val="lightGray"/>
          <w:u w:color="000000"/>
        </w:rPr>
        <w:instrText xml:space="preserve"> FORMCHECKBOX </w:instrText>
      </w:r>
      <w:r w:rsidR="00000000">
        <w:rPr>
          <w:rFonts w:ascii="Wingdings" w:eastAsia="Wingdings" w:hAnsi="Wingdings" w:cs="Wingdings"/>
          <w:sz w:val="24"/>
          <w:szCs w:val="24"/>
          <w:highlight w:val="lightGray"/>
          <w:u w:color="000000"/>
        </w:rPr>
      </w:r>
      <w:r w:rsidR="00000000">
        <w:rPr>
          <w:rFonts w:ascii="Wingdings" w:eastAsia="Wingdings" w:hAnsi="Wingdings" w:cs="Wingdings"/>
          <w:sz w:val="24"/>
          <w:szCs w:val="24"/>
          <w:highlight w:val="lightGray"/>
          <w:u w:color="000000"/>
        </w:rPr>
        <w:fldChar w:fldCharType="separate"/>
      </w:r>
      <w:r w:rsidRPr="007722DC">
        <w:rPr>
          <w:rFonts w:ascii="Wingdings" w:eastAsia="Wingdings" w:hAnsi="Wingdings" w:cs="Wingdings"/>
          <w:sz w:val="24"/>
          <w:szCs w:val="24"/>
          <w:highlight w:val="lightGray"/>
          <w:u w:color="000000"/>
        </w:rPr>
        <w:fldChar w:fldCharType="end"/>
      </w:r>
      <w:bookmarkEnd w:id="21"/>
      <w:r w:rsidR="00805CC4" w:rsidRPr="00D70E10">
        <w:rPr>
          <w:rFonts w:ascii="Times New Roman" w:eastAsia="Arial" w:hAnsi="Times New Roman" w:cs="Times New Roman"/>
        </w:rPr>
        <w:t xml:space="preserve">New Mexico State Highway District 4 </w:t>
      </w:r>
    </w:p>
    <w:p w14:paraId="15A465F2" w14:textId="77777777" w:rsidR="006448D2" w:rsidRPr="00D70E10" w:rsidRDefault="00D70E10" w:rsidP="00D70E10">
      <w:pPr>
        <w:spacing w:after="5" w:line="249" w:lineRule="auto"/>
        <w:ind w:left="-190" w:right="94"/>
        <w:rPr>
          <w:rFonts w:ascii="Times New Roman" w:hAnsi="Times New Roman" w:cs="Times New Roman"/>
        </w:rPr>
      </w:pPr>
      <w:r w:rsidRPr="007722DC">
        <w:rPr>
          <w:rFonts w:ascii="Wingdings" w:eastAsia="Wingdings" w:hAnsi="Wingdings" w:cs="Wingdings"/>
          <w:sz w:val="24"/>
          <w:szCs w:val="24"/>
          <w:highlight w:val="lightGray"/>
          <w:u w:color="000000"/>
        </w:rPr>
        <w:fldChar w:fldCharType="begin">
          <w:ffData>
            <w:name w:val="Check4"/>
            <w:enabled/>
            <w:calcOnExit w:val="0"/>
            <w:checkBox>
              <w:sizeAuto/>
              <w:default w:val="0"/>
            </w:checkBox>
          </w:ffData>
        </w:fldChar>
      </w:r>
      <w:bookmarkStart w:id="22" w:name="Check4"/>
      <w:r w:rsidRPr="007722DC">
        <w:rPr>
          <w:rFonts w:ascii="Wingdings" w:eastAsia="Wingdings" w:hAnsi="Wingdings" w:cs="Wingdings"/>
          <w:sz w:val="24"/>
          <w:szCs w:val="24"/>
          <w:highlight w:val="lightGray"/>
          <w:u w:color="000000"/>
        </w:rPr>
        <w:instrText xml:space="preserve"> FORMCHECKBOX </w:instrText>
      </w:r>
      <w:r w:rsidR="00000000">
        <w:rPr>
          <w:rFonts w:ascii="Wingdings" w:eastAsia="Wingdings" w:hAnsi="Wingdings" w:cs="Wingdings"/>
          <w:sz w:val="24"/>
          <w:szCs w:val="24"/>
          <w:highlight w:val="lightGray"/>
          <w:u w:color="000000"/>
        </w:rPr>
      </w:r>
      <w:r w:rsidR="00000000">
        <w:rPr>
          <w:rFonts w:ascii="Wingdings" w:eastAsia="Wingdings" w:hAnsi="Wingdings" w:cs="Wingdings"/>
          <w:sz w:val="24"/>
          <w:szCs w:val="24"/>
          <w:highlight w:val="lightGray"/>
          <w:u w:color="000000"/>
        </w:rPr>
        <w:fldChar w:fldCharType="separate"/>
      </w:r>
      <w:r w:rsidRPr="007722DC">
        <w:rPr>
          <w:rFonts w:ascii="Wingdings" w:eastAsia="Wingdings" w:hAnsi="Wingdings" w:cs="Wingdings"/>
          <w:sz w:val="24"/>
          <w:szCs w:val="24"/>
          <w:highlight w:val="lightGray"/>
          <w:u w:color="000000"/>
        </w:rPr>
        <w:fldChar w:fldCharType="end"/>
      </w:r>
      <w:bookmarkEnd w:id="22"/>
      <w:r w:rsidR="00805CC4" w:rsidRPr="00D70E10">
        <w:rPr>
          <w:rFonts w:ascii="Times New Roman" w:eastAsia="Arial" w:hAnsi="Times New Roman" w:cs="Times New Roman"/>
        </w:rPr>
        <w:t xml:space="preserve">New Mexico State Highway District 6 </w:t>
      </w:r>
    </w:p>
    <w:p w14:paraId="5EE79F06" w14:textId="77777777" w:rsidR="006448D2" w:rsidRPr="00D70E10" w:rsidRDefault="00D70E10" w:rsidP="00D70E10">
      <w:pPr>
        <w:spacing w:after="5" w:line="249" w:lineRule="auto"/>
        <w:ind w:left="-190" w:right="94"/>
        <w:rPr>
          <w:rFonts w:ascii="Times New Roman" w:hAnsi="Times New Roman" w:cs="Times New Roman"/>
        </w:rPr>
      </w:pPr>
      <w:r w:rsidRPr="007722DC">
        <w:rPr>
          <w:rFonts w:ascii="Wingdings" w:eastAsia="Wingdings" w:hAnsi="Wingdings" w:cs="Wingdings"/>
          <w:sz w:val="24"/>
          <w:szCs w:val="24"/>
          <w:highlight w:val="lightGray"/>
          <w:u w:color="000000"/>
        </w:rPr>
        <w:fldChar w:fldCharType="begin">
          <w:ffData>
            <w:name w:val="Check5"/>
            <w:enabled/>
            <w:calcOnExit w:val="0"/>
            <w:checkBox>
              <w:sizeAuto/>
              <w:default w:val="0"/>
            </w:checkBox>
          </w:ffData>
        </w:fldChar>
      </w:r>
      <w:bookmarkStart w:id="23" w:name="Check5"/>
      <w:r w:rsidRPr="007722DC">
        <w:rPr>
          <w:rFonts w:ascii="Wingdings" w:eastAsia="Wingdings" w:hAnsi="Wingdings" w:cs="Wingdings"/>
          <w:sz w:val="24"/>
          <w:szCs w:val="24"/>
          <w:highlight w:val="lightGray"/>
          <w:u w:color="000000"/>
        </w:rPr>
        <w:instrText xml:space="preserve"> FORMCHECKBOX </w:instrText>
      </w:r>
      <w:r w:rsidR="00000000">
        <w:rPr>
          <w:rFonts w:ascii="Wingdings" w:eastAsia="Wingdings" w:hAnsi="Wingdings" w:cs="Wingdings"/>
          <w:sz w:val="24"/>
          <w:szCs w:val="24"/>
          <w:highlight w:val="lightGray"/>
          <w:u w:color="000000"/>
        </w:rPr>
      </w:r>
      <w:r w:rsidR="00000000">
        <w:rPr>
          <w:rFonts w:ascii="Wingdings" w:eastAsia="Wingdings" w:hAnsi="Wingdings" w:cs="Wingdings"/>
          <w:sz w:val="24"/>
          <w:szCs w:val="24"/>
          <w:highlight w:val="lightGray"/>
          <w:u w:color="000000"/>
        </w:rPr>
        <w:fldChar w:fldCharType="separate"/>
      </w:r>
      <w:r w:rsidRPr="007722DC">
        <w:rPr>
          <w:rFonts w:ascii="Wingdings" w:eastAsia="Wingdings" w:hAnsi="Wingdings" w:cs="Wingdings"/>
          <w:sz w:val="24"/>
          <w:szCs w:val="24"/>
          <w:highlight w:val="lightGray"/>
          <w:u w:color="000000"/>
        </w:rPr>
        <w:fldChar w:fldCharType="end"/>
      </w:r>
      <w:bookmarkEnd w:id="23"/>
      <w:r w:rsidR="00805CC4" w:rsidRPr="00D70E10">
        <w:rPr>
          <w:rFonts w:ascii="Times New Roman" w:eastAsia="Arial" w:hAnsi="Times New Roman" w:cs="Times New Roman"/>
        </w:rPr>
        <w:t xml:space="preserve">New Mexico State Highway Districts 3 and 4 </w:t>
      </w:r>
    </w:p>
    <w:p w14:paraId="76CC862A" w14:textId="77777777" w:rsidR="006A799E" w:rsidRPr="00D70E10" w:rsidRDefault="00D70E10" w:rsidP="00D70E10">
      <w:pPr>
        <w:spacing w:after="5" w:line="249" w:lineRule="auto"/>
        <w:ind w:left="-190" w:right="3765"/>
        <w:rPr>
          <w:rFonts w:ascii="Times New Roman" w:eastAsia="Arial" w:hAnsi="Times New Roman" w:cs="Times New Roman"/>
        </w:rPr>
      </w:pPr>
      <w:r w:rsidRPr="007722DC">
        <w:rPr>
          <w:rFonts w:ascii="Wingdings" w:eastAsia="Wingdings" w:hAnsi="Wingdings" w:cs="Wingdings"/>
          <w:sz w:val="24"/>
          <w:szCs w:val="24"/>
          <w:highlight w:val="lightGray"/>
          <w:u w:color="000000"/>
        </w:rPr>
        <w:fldChar w:fldCharType="begin">
          <w:ffData>
            <w:name w:val="Check6"/>
            <w:enabled/>
            <w:calcOnExit w:val="0"/>
            <w:checkBox>
              <w:sizeAuto/>
              <w:default w:val="0"/>
            </w:checkBox>
          </w:ffData>
        </w:fldChar>
      </w:r>
      <w:bookmarkStart w:id="24" w:name="Check6"/>
      <w:r w:rsidRPr="007722DC">
        <w:rPr>
          <w:rFonts w:ascii="Wingdings" w:eastAsia="Wingdings" w:hAnsi="Wingdings" w:cs="Wingdings"/>
          <w:sz w:val="24"/>
          <w:szCs w:val="24"/>
          <w:highlight w:val="lightGray"/>
          <w:u w:color="000000"/>
        </w:rPr>
        <w:instrText xml:space="preserve"> FORMCHECKBOX </w:instrText>
      </w:r>
      <w:r w:rsidR="00000000">
        <w:rPr>
          <w:rFonts w:ascii="Wingdings" w:eastAsia="Wingdings" w:hAnsi="Wingdings" w:cs="Wingdings"/>
          <w:sz w:val="24"/>
          <w:szCs w:val="24"/>
          <w:highlight w:val="lightGray"/>
          <w:u w:color="000000"/>
        </w:rPr>
      </w:r>
      <w:r w:rsidR="00000000">
        <w:rPr>
          <w:rFonts w:ascii="Wingdings" w:eastAsia="Wingdings" w:hAnsi="Wingdings" w:cs="Wingdings"/>
          <w:sz w:val="24"/>
          <w:szCs w:val="24"/>
          <w:highlight w:val="lightGray"/>
          <w:u w:color="000000"/>
        </w:rPr>
        <w:fldChar w:fldCharType="separate"/>
      </w:r>
      <w:r w:rsidRPr="007722DC">
        <w:rPr>
          <w:rFonts w:ascii="Wingdings" w:eastAsia="Wingdings" w:hAnsi="Wingdings" w:cs="Wingdings"/>
          <w:sz w:val="24"/>
          <w:szCs w:val="24"/>
          <w:highlight w:val="lightGray"/>
          <w:u w:color="000000"/>
        </w:rPr>
        <w:fldChar w:fldCharType="end"/>
      </w:r>
      <w:bookmarkEnd w:id="24"/>
      <w:r w:rsidR="00805CC4" w:rsidRPr="00D70E10">
        <w:rPr>
          <w:rFonts w:ascii="Times New Roman" w:eastAsia="Arial" w:hAnsi="Times New Roman" w:cs="Times New Roman"/>
        </w:rPr>
        <w:t xml:space="preserve">New Mexico State Highway Districts 5 and 6   </w:t>
      </w:r>
    </w:p>
    <w:p w14:paraId="1F43E30F" w14:textId="77777777" w:rsidR="006448D2" w:rsidRPr="00D70E10" w:rsidRDefault="00D70E10" w:rsidP="00D70E10">
      <w:pPr>
        <w:spacing w:after="5" w:line="249" w:lineRule="auto"/>
        <w:ind w:left="-190" w:right="3765"/>
        <w:rPr>
          <w:rFonts w:ascii="Times New Roman" w:eastAsia="Arial" w:hAnsi="Times New Roman" w:cs="Times New Roman"/>
        </w:rPr>
      </w:pPr>
      <w:r w:rsidRPr="007722DC">
        <w:rPr>
          <w:rFonts w:ascii="Wingdings" w:eastAsia="Wingdings" w:hAnsi="Wingdings" w:cs="Wingdings"/>
          <w:sz w:val="24"/>
          <w:szCs w:val="24"/>
          <w:highlight w:val="lightGray"/>
          <w:u w:color="000000"/>
        </w:rPr>
        <w:fldChar w:fldCharType="begin">
          <w:ffData>
            <w:name w:val="Check7"/>
            <w:enabled/>
            <w:calcOnExit w:val="0"/>
            <w:checkBox>
              <w:sizeAuto/>
              <w:default w:val="0"/>
            </w:checkBox>
          </w:ffData>
        </w:fldChar>
      </w:r>
      <w:bookmarkStart w:id="25" w:name="Check7"/>
      <w:r w:rsidRPr="007722DC">
        <w:rPr>
          <w:rFonts w:ascii="Wingdings" w:eastAsia="Wingdings" w:hAnsi="Wingdings" w:cs="Wingdings"/>
          <w:sz w:val="24"/>
          <w:szCs w:val="24"/>
          <w:highlight w:val="lightGray"/>
          <w:u w:color="000000"/>
        </w:rPr>
        <w:instrText xml:space="preserve"> FORMCHECKBOX </w:instrText>
      </w:r>
      <w:r w:rsidR="00000000">
        <w:rPr>
          <w:rFonts w:ascii="Wingdings" w:eastAsia="Wingdings" w:hAnsi="Wingdings" w:cs="Wingdings"/>
          <w:sz w:val="24"/>
          <w:szCs w:val="24"/>
          <w:highlight w:val="lightGray"/>
          <w:u w:color="000000"/>
        </w:rPr>
      </w:r>
      <w:r w:rsidR="00000000">
        <w:rPr>
          <w:rFonts w:ascii="Wingdings" w:eastAsia="Wingdings" w:hAnsi="Wingdings" w:cs="Wingdings"/>
          <w:sz w:val="24"/>
          <w:szCs w:val="24"/>
          <w:highlight w:val="lightGray"/>
          <w:u w:color="000000"/>
        </w:rPr>
        <w:fldChar w:fldCharType="separate"/>
      </w:r>
      <w:r w:rsidRPr="007722DC">
        <w:rPr>
          <w:rFonts w:ascii="Wingdings" w:eastAsia="Wingdings" w:hAnsi="Wingdings" w:cs="Wingdings"/>
          <w:sz w:val="24"/>
          <w:szCs w:val="24"/>
          <w:highlight w:val="lightGray"/>
          <w:u w:color="000000"/>
        </w:rPr>
        <w:fldChar w:fldCharType="end"/>
      </w:r>
      <w:bookmarkEnd w:id="25"/>
      <w:r w:rsidR="00805CC4" w:rsidRPr="00D70E10">
        <w:rPr>
          <w:rFonts w:ascii="Times New Roman" w:eastAsia="Arial" w:hAnsi="Times New Roman" w:cs="Times New Roman"/>
        </w:rPr>
        <w:t xml:space="preserve">Statewide </w:t>
      </w:r>
    </w:p>
    <w:p w14:paraId="0A6A7C36" w14:textId="77777777" w:rsidR="006448D2" w:rsidRDefault="006448D2" w:rsidP="007A01A6">
      <w:pPr>
        <w:spacing w:after="0"/>
      </w:pPr>
    </w:p>
    <w:p w14:paraId="322BDB37" w14:textId="77777777" w:rsidR="00EB0004" w:rsidRDefault="00805CC4" w:rsidP="009A08DA">
      <w:pPr>
        <w:pStyle w:val="Heading1"/>
        <w:ind w:left="-540" w:right="34"/>
        <w:rPr>
          <w:rFonts w:ascii="Times New Roman" w:hAnsi="Times New Roman" w:cs="Times New Roman"/>
          <w:sz w:val="28"/>
          <w:szCs w:val="28"/>
        </w:rPr>
      </w:pPr>
      <w:r w:rsidRPr="006A799E">
        <w:rPr>
          <w:rFonts w:ascii="Times New Roman" w:hAnsi="Times New Roman" w:cs="Times New Roman"/>
          <w:sz w:val="28"/>
          <w:szCs w:val="28"/>
        </w:rPr>
        <w:t xml:space="preserve">Section 6 – Location of Service Centers </w:t>
      </w:r>
    </w:p>
    <w:p w14:paraId="57859E47" w14:textId="77777777" w:rsidR="006A799E" w:rsidRPr="005940DD" w:rsidRDefault="006A799E" w:rsidP="009A08DA">
      <w:pPr>
        <w:pStyle w:val="Heading1"/>
        <w:ind w:left="-540" w:right="34"/>
        <w:rPr>
          <w:rFonts w:ascii="Times New Roman" w:hAnsi="Times New Roman" w:cs="Times New Roman"/>
        </w:rPr>
      </w:pPr>
      <w:r w:rsidRPr="005940DD">
        <w:rPr>
          <w:rFonts w:ascii="Times New Roman" w:hAnsi="Times New Roman" w:cs="Times New Roman"/>
          <w:b w:val="0"/>
          <w:color w:val="auto"/>
          <w:lang w:bidi="en-US"/>
        </w:rPr>
        <w:t>(Please complete this information in TABLE 3)</w:t>
      </w:r>
    </w:p>
    <w:p w14:paraId="3C15E6B4" w14:textId="77777777" w:rsidR="006A799E" w:rsidRPr="005940DD" w:rsidRDefault="006A799E" w:rsidP="00EB0004">
      <w:pPr>
        <w:widowControl w:val="0"/>
        <w:autoSpaceDE w:val="0"/>
        <w:autoSpaceDN w:val="0"/>
        <w:spacing w:after="0" w:line="240" w:lineRule="auto"/>
        <w:ind w:left="-540" w:right="268"/>
        <w:rPr>
          <w:rFonts w:ascii="Times New Roman" w:eastAsia="Arial" w:hAnsi="Times New Roman" w:cs="Times New Roman"/>
          <w:color w:val="auto"/>
          <w:lang w:bidi="en-US"/>
        </w:rPr>
      </w:pPr>
      <w:r w:rsidRPr="005940DD">
        <w:rPr>
          <w:rFonts w:ascii="Times New Roman" w:eastAsia="Arial" w:hAnsi="Times New Roman" w:cs="Times New Roman"/>
          <w:color w:val="auto"/>
          <w:lang w:bidi="en-US"/>
        </w:rPr>
        <w:t>Please provide the requested information for each fixed site service center you currently operate in New Mexico. Please note that service centers must be within 100 miles, or two hours driving time, whichever is less, of any sentenced driver’s place of residence or employment in the territory in which you propose to operate.</w:t>
      </w:r>
    </w:p>
    <w:p w14:paraId="2F406A39" w14:textId="77777777" w:rsidR="006448D2" w:rsidRDefault="00805CC4">
      <w:pPr>
        <w:spacing w:after="0"/>
      </w:pPr>
      <w:r w:rsidRPr="005940DD">
        <w:rPr>
          <w:rFonts w:ascii="Arial" w:eastAsia="Arial" w:hAnsi="Arial" w:cs="Arial"/>
        </w:rPr>
        <w:t xml:space="preserve"> </w:t>
      </w:r>
    </w:p>
    <w:p w14:paraId="5537D696" w14:textId="77777777" w:rsidR="006448D2" w:rsidRDefault="00805CC4" w:rsidP="006A799E">
      <w:pPr>
        <w:pStyle w:val="Heading1"/>
        <w:ind w:left="-540" w:right="34"/>
        <w:rPr>
          <w:rFonts w:ascii="Times New Roman" w:hAnsi="Times New Roman" w:cs="Times New Roman"/>
          <w:sz w:val="28"/>
          <w:szCs w:val="28"/>
        </w:rPr>
      </w:pPr>
      <w:r w:rsidRPr="006A799E">
        <w:rPr>
          <w:rFonts w:ascii="Times New Roman" w:hAnsi="Times New Roman" w:cs="Times New Roman"/>
          <w:sz w:val="28"/>
          <w:szCs w:val="28"/>
        </w:rPr>
        <w:t xml:space="preserve">Section 7 – Certified Installer Instructors in New Mexico </w:t>
      </w:r>
    </w:p>
    <w:p w14:paraId="5A301614" w14:textId="77777777" w:rsidR="006A799E" w:rsidRPr="005940DD" w:rsidRDefault="006A799E" w:rsidP="00556ABE">
      <w:pPr>
        <w:ind w:left="-450"/>
        <w:rPr>
          <w:rFonts w:ascii="Times New Roman" w:hAnsi="Times New Roman" w:cs="Times New Roman"/>
        </w:rPr>
      </w:pPr>
      <w:r w:rsidRPr="005940DD">
        <w:rPr>
          <w:rFonts w:ascii="Times New Roman" w:hAnsi="Times New Roman" w:cs="Times New Roman"/>
        </w:rPr>
        <w:t xml:space="preserve">Please provide any Installer/Instructors that are housed in NM.  Please provide manufacturer training certificate for each Installer/Instructor. </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600"/>
        <w:gridCol w:w="2340"/>
      </w:tblGrid>
      <w:tr w:rsidR="006A799E" w14:paraId="517DA08A" w14:textId="77777777" w:rsidTr="002B75DC">
        <w:trPr>
          <w:trHeight w:val="337"/>
        </w:trPr>
        <w:tc>
          <w:tcPr>
            <w:tcW w:w="4680" w:type="dxa"/>
            <w:shd w:val="clear" w:color="auto" w:fill="auto"/>
            <w:vAlign w:val="center"/>
          </w:tcPr>
          <w:p w14:paraId="01CBD217" w14:textId="77777777" w:rsidR="006A799E" w:rsidRPr="002B75DC" w:rsidRDefault="006A799E" w:rsidP="002B75DC">
            <w:pPr>
              <w:spacing w:after="0" w:line="240" w:lineRule="auto"/>
              <w:jc w:val="center"/>
              <w:rPr>
                <w:rFonts w:ascii="Times New Roman" w:hAnsi="Times New Roman" w:cs="Times New Roman"/>
              </w:rPr>
            </w:pPr>
            <w:r w:rsidRPr="002B75DC">
              <w:rPr>
                <w:rFonts w:ascii="Times New Roman" w:hAnsi="Times New Roman" w:cs="Times New Roman"/>
              </w:rPr>
              <w:t>NAME</w:t>
            </w:r>
          </w:p>
        </w:tc>
        <w:tc>
          <w:tcPr>
            <w:tcW w:w="3600" w:type="dxa"/>
            <w:shd w:val="clear" w:color="auto" w:fill="auto"/>
            <w:vAlign w:val="center"/>
          </w:tcPr>
          <w:p w14:paraId="03476126" w14:textId="77777777" w:rsidR="006A799E" w:rsidRPr="002B75DC" w:rsidRDefault="006A799E" w:rsidP="002B75DC">
            <w:pPr>
              <w:spacing w:after="0" w:line="240" w:lineRule="auto"/>
              <w:jc w:val="center"/>
              <w:rPr>
                <w:rFonts w:ascii="Times New Roman" w:hAnsi="Times New Roman" w:cs="Times New Roman"/>
              </w:rPr>
            </w:pPr>
            <w:r w:rsidRPr="002B75DC">
              <w:rPr>
                <w:rFonts w:ascii="Times New Roman" w:hAnsi="Times New Roman" w:cs="Times New Roman"/>
              </w:rPr>
              <w:t>DEVICE</w:t>
            </w:r>
            <w:r w:rsidR="009A08DA" w:rsidRPr="002B75DC">
              <w:rPr>
                <w:rFonts w:ascii="Times New Roman" w:hAnsi="Times New Roman" w:cs="Times New Roman"/>
              </w:rPr>
              <w:t>(s)</w:t>
            </w:r>
          </w:p>
        </w:tc>
        <w:tc>
          <w:tcPr>
            <w:tcW w:w="2340" w:type="dxa"/>
            <w:shd w:val="clear" w:color="auto" w:fill="auto"/>
            <w:vAlign w:val="center"/>
          </w:tcPr>
          <w:p w14:paraId="6466A966" w14:textId="77777777" w:rsidR="006A799E" w:rsidRPr="002B75DC" w:rsidRDefault="009A08DA" w:rsidP="002B75DC">
            <w:pPr>
              <w:spacing w:after="0" w:line="240" w:lineRule="auto"/>
              <w:jc w:val="center"/>
              <w:rPr>
                <w:rFonts w:ascii="Times New Roman" w:hAnsi="Times New Roman" w:cs="Times New Roman"/>
              </w:rPr>
            </w:pPr>
            <w:r w:rsidRPr="002B75DC">
              <w:rPr>
                <w:rFonts w:ascii="Times New Roman" w:hAnsi="Times New Roman" w:cs="Times New Roman"/>
              </w:rPr>
              <w:t>TRAINING DATE</w:t>
            </w:r>
          </w:p>
        </w:tc>
      </w:tr>
      <w:tr w:rsidR="006A799E" w14:paraId="2C49CF8F" w14:textId="77777777" w:rsidTr="002B75DC">
        <w:trPr>
          <w:trHeight w:val="319"/>
        </w:trPr>
        <w:tc>
          <w:tcPr>
            <w:tcW w:w="4680" w:type="dxa"/>
            <w:shd w:val="clear" w:color="auto" w:fill="auto"/>
          </w:tcPr>
          <w:p w14:paraId="5B84B54F"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20"/>
                  <w:enabled/>
                  <w:calcOnExit w:val="0"/>
                  <w:textInput/>
                </w:ffData>
              </w:fldChar>
            </w:r>
            <w:bookmarkStart w:id="26" w:name="Text20"/>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26"/>
          </w:p>
        </w:tc>
        <w:tc>
          <w:tcPr>
            <w:tcW w:w="3600" w:type="dxa"/>
            <w:shd w:val="clear" w:color="auto" w:fill="auto"/>
          </w:tcPr>
          <w:p w14:paraId="0D2C761D"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27"/>
                  <w:enabled/>
                  <w:calcOnExit w:val="0"/>
                  <w:textInput/>
                </w:ffData>
              </w:fldChar>
            </w:r>
            <w:bookmarkStart w:id="27" w:name="Text27"/>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27"/>
          </w:p>
        </w:tc>
        <w:tc>
          <w:tcPr>
            <w:tcW w:w="2340" w:type="dxa"/>
            <w:shd w:val="clear" w:color="auto" w:fill="auto"/>
          </w:tcPr>
          <w:p w14:paraId="7DBBE4EA"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34"/>
                  <w:enabled/>
                  <w:calcOnExit w:val="0"/>
                  <w:textInput>
                    <w:type w:val="date"/>
                  </w:textInput>
                </w:ffData>
              </w:fldChar>
            </w:r>
            <w:bookmarkStart w:id="28" w:name="Text34"/>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28"/>
          </w:p>
        </w:tc>
      </w:tr>
      <w:tr w:rsidR="006A799E" w14:paraId="60A6A88C" w14:textId="77777777" w:rsidTr="002B75DC">
        <w:tc>
          <w:tcPr>
            <w:tcW w:w="4680" w:type="dxa"/>
            <w:shd w:val="clear" w:color="auto" w:fill="auto"/>
          </w:tcPr>
          <w:p w14:paraId="26AC5FD1"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21"/>
                  <w:enabled/>
                  <w:calcOnExit w:val="0"/>
                  <w:textInput/>
                </w:ffData>
              </w:fldChar>
            </w:r>
            <w:bookmarkStart w:id="29" w:name="Text21"/>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29"/>
          </w:p>
        </w:tc>
        <w:tc>
          <w:tcPr>
            <w:tcW w:w="3600" w:type="dxa"/>
            <w:shd w:val="clear" w:color="auto" w:fill="auto"/>
          </w:tcPr>
          <w:p w14:paraId="3DE4979D"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28"/>
                  <w:enabled/>
                  <w:calcOnExit w:val="0"/>
                  <w:textInput/>
                </w:ffData>
              </w:fldChar>
            </w:r>
            <w:bookmarkStart w:id="30" w:name="Text28"/>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0"/>
          </w:p>
        </w:tc>
        <w:tc>
          <w:tcPr>
            <w:tcW w:w="2340" w:type="dxa"/>
            <w:shd w:val="clear" w:color="auto" w:fill="auto"/>
          </w:tcPr>
          <w:p w14:paraId="05992ED7"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35"/>
                  <w:enabled/>
                  <w:calcOnExit w:val="0"/>
                  <w:textInput>
                    <w:type w:val="date"/>
                  </w:textInput>
                </w:ffData>
              </w:fldChar>
            </w:r>
            <w:bookmarkStart w:id="31" w:name="Text35"/>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1"/>
          </w:p>
        </w:tc>
      </w:tr>
      <w:tr w:rsidR="006A799E" w14:paraId="70F52966" w14:textId="77777777" w:rsidTr="002B75DC">
        <w:tc>
          <w:tcPr>
            <w:tcW w:w="4680" w:type="dxa"/>
            <w:shd w:val="clear" w:color="auto" w:fill="auto"/>
          </w:tcPr>
          <w:p w14:paraId="749CF6C5"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22"/>
                  <w:enabled/>
                  <w:calcOnExit w:val="0"/>
                  <w:textInput/>
                </w:ffData>
              </w:fldChar>
            </w:r>
            <w:bookmarkStart w:id="32" w:name="Text22"/>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2"/>
          </w:p>
        </w:tc>
        <w:tc>
          <w:tcPr>
            <w:tcW w:w="3600" w:type="dxa"/>
            <w:shd w:val="clear" w:color="auto" w:fill="auto"/>
          </w:tcPr>
          <w:p w14:paraId="44B3E3B2"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29"/>
                  <w:enabled/>
                  <w:calcOnExit w:val="0"/>
                  <w:textInput/>
                </w:ffData>
              </w:fldChar>
            </w:r>
            <w:bookmarkStart w:id="33" w:name="Text29"/>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3"/>
          </w:p>
        </w:tc>
        <w:tc>
          <w:tcPr>
            <w:tcW w:w="2340" w:type="dxa"/>
            <w:shd w:val="clear" w:color="auto" w:fill="auto"/>
          </w:tcPr>
          <w:p w14:paraId="4432EE84"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36"/>
                  <w:enabled/>
                  <w:calcOnExit w:val="0"/>
                  <w:textInput>
                    <w:type w:val="date"/>
                  </w:textInput>
                </w:ffData>
              </w:fldChar>
            </w:r>
            <w:bookmarkStart w:id="34" w:name="Text36"/>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4"/>
          </w:p>
        </w:tc>
      </w:tr>
      <w:tr w:rsidR="006A799E" w14:paraId="5FCB8608" w14:textId="77777777" w:rsidTr="002B75DC">
        <w:tc>
          <w:tcPr>
            <w:tcW w:w="4680" w:type="dxa"/>
            <w:shd w:val="clear" w:color="auto" w:fill="auto"/>
          </w:tcPr>
          <w:p w14:paraId="08421A08"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23"/>
                  <w:enabled/>
                  <w:calcOnExit w:val="0"/>
                  <w:textInput/>
                </w:ffData>
              </w:fldChar>
            </w:r>
            <w:bookmarkStart w:id="35" w:name="Text23"/>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5"/>
          </w:p>
        </w:tc>
        <w:tc>
          <w:tcPr>
            <w:tcW w:w="3600" w:type="dxa"/>
            <w:shd w:val="clear" w:color="auto" w:fill="auto"/>
          </w:tcPr>
          <w:p w14:paraId="6AED4EA4"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30"/>
                  <w:enabled/>
                  <w:calcOnExit w:val="0"/>
                  <w:textInput/>
                </w:ffData>
              </w:fldChar>
            </w:r>
            <w:bookmarkStart w:id="36" w:name="Text30"/>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6"/>
          </w:p>
        </w:tc>
        <w:tc>
          <w:tcPr>
            <w:tcW w:w="2340" w:type="dxa"/>
            <w:shd w:val="clear" w:color="auto" w:fill="auto"/>
          </w:tcPr>
          <w:p w14:paraId="2CEECA16" w14:textId="77777777" w:rsidR="006A799E" w:rsidRPr="002B75DC" w:rsidRDefault="00D70E10" w:rsidP="002B75DC">
            <w:pPr>
              <w:spacing w:after="0" w:line="240" w:lineRule="auto"/>
              <w:rPr>
                <w:rFonts w:ascii="Times New Roman" w:hAnsi="Times New Roman" w:cs="Times New Roman"/>
                <w:sz w:val="24"/>
                <w:szCs w:val="24"/>
              </w:rPr>
            </w:pPr>
            <w:r w:rsidRPr="002B75DC">
              <w:rPr>
                <w:rFonts w:ascii="Times New Roman" w:hAnsi="Times New Roman" w:cs="Times New Roman"/>
                <w:sz w:val="24"/>
                <w:szCs w:val="24"/>
              </w:rPr>
              <w:fldChar w:fldCharType="begin">
                <w:ffData>
                  <w:name w:val="Text37"/>
                  <w:enabled/>
                  <w:calcOnExit w:val="0"/>
                  <w:textInput>
                    <w:type w:val="date"/>
                  </w:textInput>
                </w:ffData>
              </w:fldChar>
            </w:r>
            <w:bookmarkStart w:id="37" w:name="Text37"/>
            <w:r w:rsidRPr="002B75DC">
              <w:rPr>
                <w:rFonts w:ascii="Times New Roman" w:hAnsi="Times New Roman" w:cs="Times New Roman"/>
                <w:sz w:val="24"/>
                <w:szCs w:val="24"/>
              </w:rPr>
              <w:instrText xml:space="preserve"> FORMTEXT </w:instrText>
            </w:r>
            <w:r w:rsidRPr="002B75DC">
              <w:rPr>
                <w:rFonts w:ascii="Times New Roman" w:hAnsi="Times New Roman" w:cs="Times New Roman"/>
                <w:sz w:val="24"/>
                <w:szCs w:val="24"/>
              </w:rPr>
            </w:r>
            <w:r w:rsidRPr="002B75DC">
              <w:rPr>
                <w:rFonts w:ascii="Times New Roman" w:hAnsi="Times New Roman" w:cs="Times New Roman"/>
                <w:sz w:val="24"/>
                <w:szCs w:val="24"/>
              </w:rPr>
              <w:fldChar w:fldCharType="separate"/>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noProof/>
                <w:sz w:val="24"/>
                <w:szCs w:val="24"/>
              </w:rPr>
              <w:t> </w:t>
            </w:r>
            <w:r w:rsidRPr="002B75DC">
              <w:rPr>
                <w:rFonts w:ascii="Times New Roman" w:hAnsi="Times New Roman" w:cs="Times New Roman"/>
                <w:sz w:val="24"/>
                <w:szCs w:val="24"/>
              </w:rPr>
              <w:fldChar w:fldCharType="end"/>
            </w:r>
            <w:bookmarkEnd w:id="37"/>
          </w:p>
        </w:tc>
      </w:tr>
    </w:tbl>
    <w:p w14:paraId="1DE1CB28" w14:textId="77777777" w:rsidR="00EB0004" w:rsidRDefault="00EB0004">
      <w:pPr>
        <w:spacing w:after="0"/>
      </w:pPr>
    </w:p>
    <w:p w14:paraId="7A3B86BC" w14:textId="77777777" w:rsidR="00DC73E2" w:rsidRPr="007A01A6" w:rsidRDefault="00805CC4" w:rsidP="007A01A6">
      <w:pPr>
        <w:spacing w:after="4" w:line="251" w:lineRule="auto"/>
        <w:ind w:left="-540" w:right="34" w:hanging="10"/>
        <w:rPr>
          <w:rFonts w:ascii="Times New Roman" w:eastAsia="Arial" w:hAnsi="Times New Roman" w:cs="Times New Roman"/>
          <w:b/>
          <w:sz w:val="28"/>
          <w:szCs w:val="28"/>
        </w:rPr>
      </w:pPr>
      <w:r w:rsidRPr="009A08DA">
        <w:rPr>
          <w:rFonts w:ascii="Times New Roman" w:eastAsia="Arial" w:hAnsi="Times New Roman" w:cs="Times New Roman"/>
          <w:b/>
          <w:sz w:val="28"/>
          <w:szCs w:val="28"/>
        </w:rPr>
        <w:t xml:space="preserve">Section 8 – Required Documents. </w:t>
      </w:r>
    </w:p>
    <w:p w14:paraId="58ACC5E5" w14:textId="77777777" w:rsidR="006448D2" w:rsidRDefault="00805CC4" w:rsidP="009A08DA">
      <w:pPr>
        <w:spacing w:after="5" w:line="249" w:lineRule="auto"/>
        <w:ind w:left="-5" w:right="94" w:hanging="10"/>
        <w:rPr>
          <w:rFonts w:ascii="Times New Roman" w:eastAsia="Arial" w:hAnsi="Times New Roman" w:cs="Times New Roman"/>
        </w:rPr>
      </w:pPr>
      <w:r w:rsidRPr="005940DD">
        <w:rPr>
          <w:rFonts w:ascii="Times New Roman" w:eastAsia="Arial" w:hAnsi="Times New Roman" w:cs="Times New Roman"/>
        </w:rPr>
        <w:t xml:space="preserve">Please submit the following documents with your application: </w:t>
      </w:r>
    </w:p>
    <w:p w14:paraId="7730B5BC" w14:textId="77777777" w:rsidR="00BA4C81" w:rsidRPr="005940DD" w:rsidRDefault="00BA4C81" w:rsidP="009A08DA">
      <w:pPr>
        <w:spacing w:after="5" w:line="249" w:lineRule="auto"/>
        <w:ind w:left="-5" w:right="94" w:hanging="10"/>
        <w:rPr>
          <w:rFonts w:ascii="Times New Roman" w:hAnsi="Times New Roman" w:cs="Times New Roman"/>
        </w:rPr>
      </w:pPr>
    </w:p>
    <w:p w14:paraId="22B8DB72" w14:textId="77777777" w:rsidR="00DC73E2" w:rsidRPr="00D54DE9" w:rsidRDefault="00805CC4" w:rsidP="00D54DE9">
      <w:pPr>
        <w:numPr>
          <w:ilvl w:val="0"/>
          <w:numId w:val="2"/>
        </w:numPr>
        <w:spacing w:after="5" w:line="249" w:lineRule="auto"/>
        <w:ind w:right="94" w:hanging="526"/>
        <w:rPr>
          <w:rFonts w:ascii="Times New Roman" w:hAnsi="Times New Roman" w:cs="Times New Roman"/>
        </w:rPr>
      </w:pPr>
      <w:r w:rsidRPr="005940DD">
        <w:rPr>
          <w:rFonts w:ascii="Times New Roman" w:eastAsia="Arial" w:hAnsi="Times New Roman" w:cs="Times New Roman"/>
        </w:rPr>
        <w:t xml:space="preserve">Proof of product liability insurance written on an occurrence form covering defects in product design, materials, and manufacturing of ignition interlock devices.  The insurance must be issued or delivered by a company licensed to do business in, or placed in accordance with the surplus lines laws of, the state in which the insured’s principal place of business is located.  The policy shall have a minimum liability limit of one million dollars ($1,000,000) per occurrence and three million dollars ($3,000,000) in the aggregate.  The products liability coverage must either be issued as a separate policy or the $3 million aggregate limit must apply separately to the products liability coverage.  </w:t>
      </w:r>
      <w:r w:rsidRPr="005940DD">
        <w:rPr>
          <w:rFonts w:ascii="Times New Roman" w:eastAsia="Arial" w:hAnsi="Times New Roman" w:cs="Times New Roman"/>
          <w:b/>
          <w:color w:val="0000FF"/>
        </w:rPr>
        <w:t xml:space="preserve">The proof of insurance shall include a statement from the insurance company that it will notify </w:t>
      </w:r>
      <w:r w:rsidR="00EB0004" w:rsidRPr="005940DD">
        <w:rPr>
          <w:rFonts w:ascii="Times New Roman" w:eastAsia="Arial" w:hAnsi="Times New Roman" w:cs="Times New Roman"/>
          <w:b/>
          <w:color w:val="0000FF"/>
        </w:rPr>
        <w:t>the TSC</w:t>
      </w:r>
      <w:r w:rsidRPr="005940DD">
        <w:rPr>
          <w:rFonts w:ascii="Times New Roman" w:eastAsia="Arial" w:hAnsi="Times New Roman" w:cs="Times New Roman"/>
          <w:b/>
          <w:color w:val="0000FF"/>
        </w:rPr>
        <w:t xml:space="preserve"> – Licensing Section thirty (30) days before canceling the insurance.   </w:t>
      </w:r>
    </w:p>
    <w:p w14:paraId="28C7587E" w14:textId="77777777" w:rsidR="006448D2" w:rsidRPr="005940DD" w:rsidRDefault="00805CC4" w:rsidP="00DC73E2">
      <w:pPr>
        <w:numPr>
          <w:ilvl w:val="0"/>
          <w:numId w:val="2"/>
        </w:numPr>
        <w:spacing w:after="5" w:line="249" w:lineRule="auto"/>
        <w:ind w:right="94" w:hanging="526"/>
        <w:rPr>
          <w:rFonts w:ascii="Times New Roman" w:hAnsi="Times New Roman" w:cs="Times New Roman"/>
        </w:rPr>
      </w:pPr>
      <w:r w:rsidRPr="005940DD">
        <w:rPr>
          <w:rFonts w:ascii="Times New Roman" w:eastAsia="Arial" w:hAnsi="Times New Roman" w:cs="Times New Roman"/>
        </w:rPr>
        <w:t xml:space="preserve">A surety bond that meets the requirements of paragraph 18.20.11.8D(2) of the rule. </w:t>
      </w:r>
    </w:p>
    <w:p w14:paraId="029A9678" w14:textId="77777777" w:rsidR="00DC73E2" w:rsidRPr="005940DD" w:rsidRDefault="00DC73E2" w:rsidP="00DC73E2">
      <w:pPr>
        <w:spacing w:after="5" w:line="249" w:lineRule="auto"/>
        <w:ind w:right="94"/>
        <w:rPr>
          <w:rFonts w:ascii="Times New Roman" w:hAnsi="Times New Roman" w:cs="Times New Roman"/>
        </w:rPr>
      </w:pPr>
    </w:p>
    <w:p w14:paraId="7F8B3203" w14:textId="77777777" w:rsidR="009A08DA" w:rsidRPr="005940DD" w:rsidRDefault="00805CC4" w:rsidP="00DC73E2">
      <w:pPr>
        <w:numPr>
          <w:ilvl w:val="0"/>
          <w:numId w:val="2"/>
        </w:numPr>
        <w:spacing w:after="5" w:line="249" w:lineRule="auto"/>
        <w:ind w:right="94" w:hanging="526"/>
        <w:rPr>
          <w:rFonts w:ascii="Times New Roman" w:hAnsi="Times New Roman" w:cs="Times New Roman"/>
        </w:rPr>
      </w:pPr>
      <w:r w:rsidRPr="005940DD">
        <w:rPr>
          <w:rFonts w:ascii="Times New Roman" w:eastAsia="Arial" w:hAnsi="Times New Roman" w:cs="Times New Roman"/>
        </w:rPr>
        <w:t>Copy of interlock device settings that meet the requ</w:t>
      </w:r>
      <w:r w:rsidR="009A08DA" w:rsidRPr="005940DD">
        <w:rPr>
          <w:rFonts w:ascii="Times New Roman" w:eastAsia="Arial" w:hAnsi="Times New Roman" w:cs="Times New Roman"/>
        </w:rPr>
        <w:t>irements of sections 18.20.11.10</w:t>
      </w:r>
      <w:r w:rsidRPr="005940DD">
        <w:rPr>
          <w:rFonts w:ascii="Times New Roman" w:eastAsia="Arial" w:hAnsi="Times New Roman" w:cs="Times New Roman"/>
        </w:rPr>
        <w:t xml:space="preserve">-12. </w:t>
      </w:r>
    </w:p>
    <w:p w14:paraId="1A0A94AE" w14:textId="77777777" w:rsidR="00DC73E2" w:rsidRPr="005940DD" w:rsidRDefault="00DC73E2" w:rsidP="00DC73E2">
      <w:pPr>
        <w:spacing w:after="5" w:line="249" w:lineRule="auto"/>
        <w:ind w:right="94"/>
        <w:rPr>
          <w:rFonts w:ascii="Times New Roman" w:hAnsi="Times New Roman" w:cs="Times New Roman"/>
        </w:rPr>
      </w:pPr>
    </w:p>
    <w:p w14:paraId="22F69DDF" w14:textId="77777777" w:rsidR="009A08DA" w:rsidRPr="005940DD" w:rsidRDefault="009A08DA" w:rsidP="00DC73E2">
      <w:pPr>
        <w:pStyle w:val="ListParagraph"/>
        <w:widowControl w:val="0"/>
        <w:numPr>
          <w:ilvl w:val="0"/>
          <w:numId w:val="2"/>
        </w:numPr>
        <w:tabs>
          <w:tab w:val="left" w:pos="745"/>
          <w:tab w:val="left" w:pos="746"/>
        </w:tabs>
        <w:autoSpaceDE w:val="0"/>
        <w:autoSpaceDN w:val="0"/>
        <w:spacing w:after="0" w:line="240" w:lineRule="auto"/>
        <w:ind w:right="886" w:hanging="525"/>
        <w:contextualSpacing w:val="0"/>
        <w:rPr>
          <w:rFonts w:ascii="Times New Roman" w:hAnsi="Times New Roman" w:cs="Times New Roman"/>
        </w:rPr>
      </w:pPr>
      <w:r w:rsidRPr="005940DD">
        <w:rPr>
          <w:rFonts w:ascii="Times New Roman" w:hAnsi="Times New Roman" w:cs="Times New Roman"/>
        </w:rPr>
        <w:t xml:space="preserve">Complete the TSD Business Model Plan based on how you plan to present your business in New Mexico and hold Service Centers accountable. </w:t>
      </w:r>
      <w:r w:rsidR="00466BF3">
        <w:rPr>
          <w:rFonts w:ascii="Times New Roman" w:hAnsi="Times New Roman" w:cs="Times New Roman"/>
        </w:rPr>
        <w:t>(see ‘Business Model’ Template and complete the “Answer Sheet’)</w:t>
      </w:r>
    </w:p>
    <w:p w14:paraId="6A133280" w14:textId="77777777" w:rsidR="00DC73E2" w:rsidRPr="005940DD" w:rsidRDefault="00DC73E2" w:rsidP="00DC73E2">
      <w:pPr>
        <w:widowControl w:val="0"/>
        <w:tabs>
          <w:tab w:val="left" w:pos="745"/>
          <w:tab w:val="left" w:pos="746"/>
        </w:tabs>
        <w:autoSpaceDE w:val="0"/>
        <w:autoSpaceDN w:val="0"/>
        <w:spacing w:after="0" w:line="240" w:lineRule="auto"/>
        <w:ind w:right="886"/>
        <w:rPr>
          <w:rFonts w:ascii="Times New Roman" w:hAnsi="Times New Roman" w:cs="Times New Roman"/>
        </w:rPr>
      </w:pPr>
    </w:p>
    <w:p w14:paraId="7D854511" w14:textId="77777777" w:rsidR="00DC73E2" w:rsidRPr="005940DD" w:rsidRDefault="009A08DA" w:rsidP="00DC73E2">
      <w:pPr>
        <w:pStyle w:val="ListParagraph"/>
        <w:widowControl w:val="0"/>
        <w:numPr>
          <w:ilvl w:val="0"/>
          <w:numId w:val="2"/>
        </w:numPr>
        <w:tabs>
          <w:tab w:val="left" w:pos="745"/>
          <w:tab w:val="left" w:pos="746"/>
        </w:tabs>
        <w:autoSpaceDE w:val="0"/>
        <w:autoSpaceDN w:val="0"/>
        <w:spacing w:after="0" w:line="240" w:lineRule="auto"/>
        <w:ind w:right="286" w:hanging="525"/>
        <w:contextualSpacing w:val="0"/>
        <w:rPr>
          <w:rFonts w:ascii="Times New Roman" w:hAnsi="Times New Roman" w:cs="Times New Roman"/>
        </w:rPr>
      </w:pPr>
      <w:r w:rsidRPr="005940DD">
        <w:rPr>
          <w:rFonts w:ascii="Times New Roman" w:hAnsi="Times New Roman" w:cs="Times New Roman"/>
        </w:rPr>
        <w:t xml:space="preserve">A copy of the independent laboratory report on the testing of each device for </w:t>
      </w:r>
      <w:r w:rsidR="00DC73E2" w:rsidRPr="005940DD">
        <w:rPr>
          <w:rFonts w:ascii="Times New Roman" w:hAnsi="Times New Roman" w:cs="Times New Roman"/>
        </w:rPr>
        <w:t xml:space="preserve">any modifications </w:t>
      </w:r>
      <w:r w:rsidRPr="005940DD">
        <w:rPr>
          <w:rFonts w:ascii="Times New Roman" w:hAnsi="Times New Roman" w:cs="Times New Roman"/>
        </w:rPr>
        <w:t>which you seek approval.</w:t>
      </w:r>
    </w:p>
    <w:p w14:paraId="7CB7A4F1" w14:textId="77777777" w:rsidR="00DC73E2" w:rsidRPr="005940DD" w:rsidRDefault="00DC73E2" w:rsidP="00DC73E2">
      <w:pPr>
        <w:widowControl w:val="0"/>
        <w:tabs>
          <w:tab w:val="left" w:pos="745"/>
          <w:tab w:val="left" w:pos="746"/>
        </w:tabs>
        <w:autoSpaceDE w:val="0"/>
        <w:autoSpaceDN w:val="0"/>
        <w:spacing w:after="0" w:line="240" w:lineRule="auto"/>
        <w:ind w:right="286"/>
        <w:rPr>
          <w:rFonts w:ascii="Times New Roman" w:hAnsi="Times New Roman" w:cs="Times New Roman"/>
        </w:rPr>
      </w:pPr>
    </w:p>
    <w:p w14:paraId="2C3FB6DA" w14:textId="77777777" w:rsidR="009A08DA" w:rsidRPr="005940DD" w:rsidRDefault="009A08DA" w:rsidP="00DC73E2">
      <w:pPr>
        <w:pStyle w:val="ListParagraph"/>
        <w:widowControl w:val="0"/>
        <w:numPr>
          <w:ilvl w:val="0"/>
          <w:numId w:val="2"/>
        </w:numPr>
        <w:tabs>
          <w:tab w:val="left" w:pos="745"/>
          <w:tab w:val="left" w:pos="746"/>
        </w:tabs>
        <w:autoSpaceDE w:val="0"/>
        <w:autoSpaceDN w:val="0"/>
        <w:spacing w:after="0" w:line="240" w:lineRule="auto"/>
        <w:ind w:right="886" w:hanging="525"/>
        <w:contextualSpacing w:val="0"/>
        <w:rPr>
          <w:rFonts w:ascii="Times New Roman" w:hAnsi="Times New Roman" w:cs="Times New Roman"/>
        </w:rPr>
      </w:pPr>
      <w:r w:rsidRPr="005940DD">
        <w:rPr>
          <w:rFonts w:ascii="Times New Roman" w:hAnsi="Times New Roman" w:cs="Times New Roman"/>
        </w:rPr>
        <w:t>A detailed description of the calibration/monitoring unit to be used by Service Centers, how data will be collected and stored</w:t>
      </w:r>
    </w:p>
    <w:p w14:paraId="23568211" w14:textId="77777777" w:rsidR="006448D2" w:rsidRPr="00DC73E2" w:rsidRDefault="006448D2" w:rsidP="00DC73E2">
      <w:pPr>
        <w:spacing w:after="5" w:line="249" w:lineRule="auto"/>
        <w:ind w:left="526" w:right="94"/>
        <w:rPr>
          <w:rFonts w:ascii="Times New Roman" w:hAnsi="Times New Roman" w:cs="Times New Roman"/>
          <w:sz w:val="24"/>
          <w:szCs w:val="24"/>
        </w:rPr>
      </w:pPr>
    </w:p>
    <w:p w14:paraId="48C89AD8" w14:textId="77777777" w:rsidR="006448D2" w:rsidRDefault="00805CC4">
      <w:pPr>
        <w:spacing w:after="0"/>
      </w:pPr>
      <w:r>
        <w:rPr>
          <w:rFonts w:ascii="Arial" w:eastAsia="Arial" w:hAnsi="Arial" w:cs="Arial"/>
          <w:b/>
        </w:rPr>
        <w:t xml:space="preserve"> </w:t>
      </w:r>
    </w:p>
    <w:p w14:paraId="52E9340C" w14:textId="77777777" w:rsidR="00BA4C81" w:rsidRPr="00BA4C81" w:rsidRDefault="00805CC4" w:rsidP="00BA4C81">
      <w:pPr>
        <w:pStyle w:val="Heading1"/>
        <w:ind w:left="-540" w:right="34"/>
        <w:rPr>
          <w:rFonts w:ascii="Times New Roman" w:hAnsi="Times New Roman" w:cs="Times New Roman"/>
          <w:sz w:val="28"/>
          <w:szCs w:val="28"/>
        </w:rPr>
      </w:pPr>
      <w:r w:rsidRPr="009A08DA">
        <w:rPr>
          <w:rFonts w:ascii="Times New Roman" w:hAnsi="Times New Roman" w:cs="Times New Roman"/>
          <w:sz w:val="28"/>
          <w:szCs w:val="28"/>
        </w:rPr>
        <w:t xml:space="preserve">Section 9 - Sworn Statements </w:t>
      </w:r>
    </w:p>
    <w:p w14:paraId="577E998F" w14:textId="77777777" w:rsidR="006448D2" w:rsidRPr="005940DD" w:rsidRDefault="00805CC4" w:rsidP="009A08DA">
      <w:pPr>
        <w:spacing w:after="5" w:line="249" w:lineRule="auto"/>
        <w:ind w:left="-540" w:right="94" w:hanging="10"/>
        <w:rPr>
          <w:rFonts w:ascii="Times New Roman" w:hAnsi="Times New Roman" w:cs="Times New Roman"/>
        </w:rPr>
      </w:pPr>
      <w:r w:rsidRPr="005940DD">
        <w:rPr>
          <w:rFonts w:ascii="Times New Roman" w:eastAsia="Arial" w:hAnsi="Times New Roman" w:cs="Times New Roman"/>
        </w:rPr>
        <w:t xml:space="preserve">By my initials beside each statement, I, </w:t>
      </w:r>
      <w:r w:rsidR="00D922AA" w:rsidRPr="00D922AA">
        <w:rPr>
          <w:rFonts w:ascii="Times New Roman" w:eastAsia="Arial" w:hAnsi="Times New Roman" w:cs="Times New Roman"/>
          <w:u w:val="single"/>
        </w:rPr>
        <w:fldChar w:fldCharType="begin">
          <w:ffData>
            <w:name w:val="Text41"/>
            <w:enabled/>
            <w:calcOnExit w:val="0"/>
            <w:textInput/>
          </w:ffData>
        </w:fldChar>
      </w:r>
      <w:bookmarkStart w:id="38" w:name="Text41"/>
      <w:r w:rsidR="00D922AA" w:rsidRPr="00D922AA">
        <w:rPr>
          <w:rFonts w:ascii="Times New Roman" w:eastAsia="Arial" w:hAnsi="Times New Roman" w:cs="Times New Roman"/>
          <w:u w:val="single"/>
        </w:rPr>
        <w:instrText xml:space="preserve"> FORMTEXT </w:instrText>
      </w:r>
      <w:r w:rsidR="00D922AA" w:rsidRPr="00D922AA">
        <w:rPr>
          <w:rFonts w:ascii="Times New Roman" w:eastAsia="Arial" w:hAnsi="Times New Roman" w:cs="Times New Roman"/>
          <w:u w:val="single"/>
        </w:rPr>
      </w:r>
      <w:r w:rsidR="00D922AA" w:rsidRPr="00D922AA">
        <w:rPr>
          <w:rFonts w:ascii="Times New Roman" w:eastAsia="Arial" w:hAnsi="Times New Roman" w:cs="Times New Roman"/>
          <w:u w:val="single"/>
        </w:rPr>
        <w:fldChar w:fldCharType="separate"/>
      </w:r>
      <w:r w:rsidR="00D922AA" w:rsidRPr="00D922AA">
        <w:rPr>
          <w:rFonts w:ascii="Times New Roman" w:eastAsia="Arial" w:hAnsi="Times New Roman" w:cs="Times New Roman"/>
          <w:noProof/>
          <w:u w:val="single"/>
        </w:rPr>
        <w:t> </w:t>
      </w:r>
      <w:r w:rsidR="00D922AA" w:rsidRPr="00D922AA">
        <w:rPr>
          <w:rFonts w:ascii="Times New Roman" w:eastAsia="Arial" w:hAnsi="Times New Roman" w:cs="Times New Roman"/>
          <w:noProof/>
          <w:u w:val="single"/>
        </w:rPr>
        <w:t> </w:t>
      </w:r>
      <w:r w:rsidR="00D922AA" w:rsidRPr="00D922AA">
        <w:rPr>
          <w:rFonts w:ascii="Times New Roman" w:eastAsia="Arial" w:hAnsi="Times New Roman" w:cs="Times New Roman"/>
          <w:noProof/>
          <w:u w:val="single"/>
        </w:rPr>
        <w:t> </w:t>
      </w:r>
      <w:r w:rsidR="00D922AA" w:rsidRPr="00D922AA">
        <w:rPr>
          <w:rFonts w:ascii="Times New Roman" w:eastAsia="Arial" w:hAnsi="Times New Roman" w:cs="Times New Roman"/>
          <w:noProof/>
          <w:u w:val="single"/>
        </w:rPr>
        <w:t> </w:t>
      </w:r>
      <w:r w:rsidR="00D922AA" w:rsidRPr="00D922AA">
        <w:rPr>
          <w:rFonts w:ascii="Times New Roman" w:eastAsia="Arial" w:hAnsi="Times New Roman" w:cs="Times New Roman"/>
          <w:noProof/>
          <w:u w:val="single"/>
        </w:rPr>
        <w:t> </w:t>
      </w:r>
      <w:r w:rsidR="00D922AA" w:rsidRPr="00D922AA">
        <w:rPr>
          <w:rFonts w:ascii="Times New Roman" w:eastAsia="Arial" w:hAnsi="Times New Roman" w:cs="Times New Roman"/>
          <w:u w:val="single"/>
        </w:rPr>
        <w:fldChar w:fldCharType="end"/>
      </w:r>
      <w:bookmarkEnd w:id="38"/>
      <w:r w:rsidRPr="005940DD">
        <w:rPr>
          <w:rFonts w:ascii="Times New Roman" w:eastAsia="Arial" w:hAnsi="Times New Roman" w:cs="Times New Roman"/>
        </w:rPr>
        <w:t xml:space="preserve">, certify on behalf of the manufacturer that: </w:t>
      </w:r>
    </w:p>
    <w:p w14:paraId="2ED5DDB0" w14:textId="77777777" w:rsidR="006448D2" w:rsidRPr="005940DD" w:rsidRDefault="00805CC4" w:rsidP="009A08DA">
      <w:pPr>
        <w:spacing w:after="0"/>
        <w:ind w:left="-540"/>
        <w:rPr>
          <w:rFonts w:ascii="Times New Roman" w:hAnsi="Times New Roman" w:cs="Times New Roman"/>
        </w:rPr>
      </w:pPr>
      <w:r w:rsidRPr="005940DD">
        <w:rPr>
          <w:rFonts w:ascii="Times New Roman" w:eastAsia="Arial" w:hAnsi="Times New Roman" w:cs="Times New Roman"/>
        </w:rPr>
        <w:t xml:space="preserve"> </w:t>
      </w:r>
    </w:p>
    <w:p w14:paraId="5DA68180" w14:textId="77777777" w:rsidR="00C15052" w:rsidRPr="00C15052" w:rsidRDefault="00C15052" w:rsidP="00C15052">
      <w:pPr>
        <w:widowControl w:val="0"/>
        <w:tabs>
          <w:tab w:val="left" w:pos="180"/>
          <w:tab w:val="left" w:pos="7570"/>
        </w:tabs>
        <w:autoSpaceDE w:val="0"/>
        <w:autoSpaceDN w:val="0"/>
        <w:spacing w:before="1" w:after="0" w:line="240" w:lineRule="auto"/>
        <w:ind w:left="-450" w:right="400"/>
        <w:rPr>
          <w:rFonts w:ascii="Times New Roman" w:eastAsia="Arial" w:hAnsi="Times New Roman" w:cs="Times New Roman"/>
          <w:color w:val="auto"/>
          <w:sz w:val="24"/>
          <w:szCs w:val="24"/>
          <w:lang w:bidi="en-US"/>
        </w:rPr>
      </w:pPr>
      <w:r>
        <w:rPr>
          <w:rFonts w:ascii="Times New Roman" w:eastAsia="Arial" w:hAnsi="Times New Roman" w:cs="Times New Roman"/>
          <w:color w:val="auto"/>
          <w:sz w:val="24"/>
          <w:szCs w:val="24"/>
          <w:lang w:bidi="en-US"/>
        </w:rPr>
        <w:t>_____</w:t>
      </w:r>
      <w:r w:rsidRPr="00C15052">
        <w:rPr>
          <w:rFonts w:ascii="Times New Roman" w:eastAsia="Arial" w:hAnsi="Times New Roman" w:cs="Times New Roman"/>
          <w:color w:val="auto"/>
          <w:sz w:val="24"/>
          <w:szCs w:val="24"/>
          <w:lang w:bidi="en-US"/>
        </w:rPr>
        <w:t xml:space="preserve"> </w:t>
      </w:r>
      <w:r w:rsidRPr="00C15052">
        <w:rPr>
          <w:rFonts w:ascii="Times New Roman" w:eastAsia="Arial" w:hAnsi="Times New Roman" w:cs="Times New Roman"/>
          <w:color w:val="auto"/>
          <w:szCs w:val="24"/>
          <w:lang w:bidi="en-US"/>
        </w:rPr>
        <w:t>I have received a copy of, have read, understand and agree to comply with the requirements</w:t>
      </w:r>
    </w:p>
    <w:p w14:paraId="57C3002A" w14:textId="77777777" w:rsidR="00C15052" w:rsidRPr="00C15052" w:rsidRDefault="00C15052" w:rsidP="00C15052">
      <w:pPr>
        <w:widowControl w:val="0"/>
        <w:autoSpaceDE w:val="0"/>
        <w:autoSpaceDN w:val="0"/>
        <w:spacing w:after="0" w:line="240" w:lineRule="auto"/>
        <w:ind w:left="180" w:hanging="749"/>
        <w:rPr>
          <w:rFonts w:ascii="Times New Roman" w:eastAsia="Arial" w:hAnsi="Times New Roman" w:cs="Times New Roman"/>
          <w:color w:val="auto"/>
          <w:lang w:bidi="en-US"/>
        </w:rPr>
      </w:pPr>
      <w:r w:rsidRPr="00C15052">
        <w:rPr>
          <w:rFonts w:ascii="Times New Roman" w:eastAsia="Arial" w:hAnsi="Times New Roman" w:cs="Times New Roman"/>
          <w:color w:val="auto"/>
          <w:lang w:bidi="en-US"/>
        </w:rPr>
        <w:t xml:space="preserve">        </w:t>
      </w:r>
      <w:r>
        <w:rPr>
          <w:rFonts w:ascii="Times New Roman" w:eastAsia="Arial" w:hAnsi="Times New Roman" w:cs="Times New Roman"/>
          <w:color w:val="auto"/>
          <w:lang w:bidi="en-US"/>
        </w:rPr>
        <w:t xml:space="preserve">       </w:t>
      </w:r>
      <w:r w:rsidRPr="00C15052">
        <w:rPr>
          <w:rFonts w:ascii="Times New Roman" w:eastAsia="Arial" w:hAnsi="Times New Roman" w:cs="Times New Roman"/>
          <w:color w:val="auto"/>
          <w:lang w:bidi="en-US"/>
        </w:rPr>
        <w:t>of, 18.20.11 NMAC, Ignition Interlock Devices, the rule adopted by the TSD regarding the</w:t>
      </w:r>
    </w:p>
    <w:p w14:paraId="6EEA1DFA" w14:textId="77777777" w:rsidR="00C15052" w:rsidRDefault="00C15052" w:rsidP="00C15052">
      <w:pPr>
        <w:widowControl w:val="0"/>
        <w:autoSpaceDE w:val="0"/>
        <w:autoSpaceDN w:val="0"/>
        <w:spacing w:after="0" w:line="240" w:lineRule="auto"/>
        <w:ind w:left="735" w:hanging="749"/>
        <w:rPr>
          <w:rFonts w:ascii="Times New Roman" w:eastAsia="Arial" w:hAnsi="Times New Roman" w:cs="Times New Roman"/>
          <w:color w:val="auto"/>
          <w:lang w:bidi="en-US"/>
        </w:rPr>
      </w:pPr>
      <w:r>
        <w:rPr>
          <w:rFonts w:ascii="Times New Roman" w:eastAsia="Arial" w:hAnsi="Times New Roman" w:cs="Times New Roman"/>
          <w:color w:val="auto"/>
          <w:lang w:bidi="en-US"/>
        </w:rPr>
        <w:t xml:space="preserve">     </w:t>
      </w:r>
      <w:r w:rsidRPr="00C15052">
        <w:rPr>
          <w:rFonts w:ascii="Times New Roman" w:eastAsia="Arial" w:hAnsi="Times New Roman" w:cs="Times New Roman"/>
          <w:color w:val="auto"/>
          <w:lang w:bidi="en-US"/>
        </w:rPr>
        <w:t>ignition interlock program as well as the TSD administrative policies and procedures;</w:t>
      </w:r>
    </w:p>
    <w:p w14:paraId="268CEE0B" w14:textId="77777777" w:rsidR="00C15052" w:rsidRDefault="00C15052" w:rsidP="00C15052">
      <w:pPr>
        <w:widowControl w:val="0"/>
        <w:autoSpaceDE w:val="0"/>
        <w:autoSpaceDN w:val="0"/>
        <w:spacing w:after="0" w:line="240" w:lineRule="auto"/>
        <w:ind w:left="735" w:hanging="749"/>
        <w:rPr>
          <w:rFonts w:ascii="Times New Roman" w:eastAsia="Arial" w:hAnsi="Times New Roman" w:cs="Times New Roman"/>
          <w:color w:val="auto"/>
          <w:lang w:bidi="en-US"/>
        </w:rPr>
      </w:pPr>
    </w:p>
    <w:p w14:paraId="0794D6F8" w14:textId="77777777" w:rsidR="00C15052" w:rsidRPr="00C15052" w:rsidRDefault="00C15052" w:rsidP="00C15052">
      <w:pPr>
        <w:widowControl w:val="0"/>
        <w:autoSpaceDE w:val="0"/>
        <w:autoSpaceDN w:val="0"/>
        <w:spacing w:after="0" w:line="240" w:lineRule="auto"/>
        <w:ind w:left="180" w:hanging="720"/>
        <w:rPr>
          <w:rFonts w:ascii="Times New Roman" w:eastAsia="Arial" w:hAnsi="Times New Roman" w:cs="Times New Roman"/>
          <w:color w:val="auto"/>
          <w:lang w:bidi="en-US"/>
        </w:rPr>
      </w:pPr>
      <w:r w:rsidRPr="00C15052">
        <w:rPr>
          <w:rFonts w:ascii="Times New Roman" w:eastAsia="Arial" w:hAnsi="Times New Roman" w:cs="Times New Roman"/>
          <w:color w:val="auto"/>
          <w:u w:val="single"/>
          <w:lang w:bidi="en-US"/>
        </w:rPr>
        <w:t xml:space="preserve"> </w:t>
      </w:r>
      <w:r w:rsidRPr="00C15052">
        <w:rPr>
          <w:rFonts w:ascii="Times New Roman" w:eastAsia="Arial" w:hAnsi="Times New Roman" w:cs="Times New Roman"/>
          <w:color w:val="auto"/>
          <w:u w:val="single"/>
          <w:lang w:bidi="en-US"/>
        </w:rPr>
        <w:tab/>
      </w:r>
      <w:r w:rsidRPr="00C15052">
        <w:rPr>
          <w:rFonts w:ascii="Times New Roman" w:eastAsia="Arial" w:hAnsi="Times New Roman" w:cs="Times New Roman"/>
          <w:color w:val="auto"/>
          <w:spacing w:val="1"/>
          <w:lang w:bidi="en-US"/>
        </w:rPr>
        <w:t xml:space="preserve"> </w:t>
      </w:r>
      <w:r w:rsidRPr="00C15052">
        <w:rPr>
          <w:rFonts w:ascii="Times New Roman" w:eastAsia="Arial" w:hAnsi="Times New Roman" w:cs="Times New Roman"/>
          <w:color w:val="auto"/>
          <w:lang w:bidi="en-US"/>
        </w:rPr>
        <w:t>I understand that failure to comply with the requirements of the rule shall be grounds for suspension or revocation of any license issued to me by the Traffic Safety</w:t>
      </w:r>
      <w:r w:rsidRPr="00C15052">
        <w:rPr>
          <w:rFonts w:ascii="Times New Roman" w:eastAsia="Arial" w:hAnsi="Times New Roman" w:cs="Times New Roman"/>
          <w:color w:val="auto"/>
          <w:spacing w:val="-32"/>
          <w:lang w:bidi="en-US"/>
        </w:rPr>
        <w:t xml:space="preserve"> </w:t>
      </w:r>
      <w:r w:rsidRPr="00C15052">
        <w:rPr>
          <w:rFonts w:ascii="Times New Roman" w:eastAsia="Arial" w:hAnsi="Times New Roman" w:cs="Times New Roman"/>
          <w:color w:val="auto"/>
          <w:lang w:bidi="en-US"/>
        </w:rPr>
        <w:t>Division.</w:t>
      </w:r>
    </w:p>
    <w:p w14:paraId="740799B2" w14:textId="77777777" w:rsidR="00EB0004" w:rsidRPr="005940DD" w:rsidRDefault="00EB0004" w:rsidP="00EB0004">
      <w:pPr>
        <w:spacing w:after="5" w:line="250" w:lineRule="auto"/>
        <w:ind w:left="-540" w:right="34" w:hanging="10"/>
        <w:rPr>
          <w:rFonts w:ascii="Times New Roman" w:eastAsia="Arial" w:hAnsi="Times New Roman" w:cs="Times New Roman"/>
        </w:rPr>
      </w:pPr>
    </w:p>
    <w:p w14:paraId="62A024F1" w14:textId="77777777" w:rsidR="00DC73E2" w:rsidRPr="005940DD" w:rsidRDefault="00DC73E2" w:rsidP="00EB0004">
      <w:pPr>
        <w:tabs>
          <w:tab w:val="left" w:pos="831"/>
        </w:tabs>
        <w:spacing w:before="94"/>
        <w:ind w:left="180" w:right="257" w:hanging="752"/>
        <w:rPr>
          <w:rFonts w:ascii="Times New Roman" w:hAnsi="Times New Roman" w:cs="Times New Roman"/>
        </w:rPr>
      </w:pPr>
      <w:r w:rsidRPr="005940DD">
        <w:rPr>
          <w:rFonts w:ascii="Times New Roman" w:hAnsi="Times New Roman" w:cs="Times New Roman"/>
          <w:u w:val="single"/>
        </w:rPr>
        <w:tab/>
      </w:r>
      <w:r w:rsidRPr="005940DD">
        <w:rPr>
          <w:rFonts w:ascii="Times New Roman" w:hAnsi="Times New Roman" w:cs="Times New Roman"/>
          <w:spacing w:val="1"/>
        </w:rPr>
        <w:t xml:space="preserve"> </w:t>
      </w:r>
      <w:r w:rsidRPr="005940DD">
        <w:rPr>
          <w:rFonts w:ascii="Times New Roman" w:hAnsi="Times New Roman" w:cs="Times New Roman"/>
        </w:rPr>
        <w:t>I shall indemnify and hold harmless the state of New Mexico, the Division and its officers, employees and agents from all claims, demands and actions resulting from damage, death, or injury to persons or property which may arise, directly or indirectly, out of any act or omission by me or any installer working for me relating to the installation, servicing, or removal of an ignition interlock</w:t>
      </w:r>
      <w:r w:rsidRPr="005940DD">
        <w:rPr>
          <w:rFonts w:ascii="Times New Roman" w:hAnsi="Times New Roman" w:cs="Times New Roman"/>
          <w:spacing w:val="-3"/>
        </w:rPr>
        <w:t xml:space="preserve"> </w:t>
      </w:r>
      <w:r w:rsidRPr="005940DD">
        <w:rPr>
          <w:rFonts w:ascii="Times New Roman" w:hAnsi="Times New Roman" w:cs="Times New Roman"/>
        </w:rPr>
        <w:t>device.</w:t>
      </w:r>
    </w:p>
    <w:p w14:paraId="34B62551" w14:textId="77777777" w:rsidR="00DC73E2" w:rsidRPr="005940DD" w:rsidRDefault="00DC73E2" w:rsidP="00DC73E2">
      <w:pPr>
        <w:widowControl w:val="0"/>
        <w:tabs>
          <w:tab w:val="left" w:pos="831"/>
        </w:tabs>
        <w:autoSpaceDE w:val="0"/>
        <w:autoSpaceDN w:val="0"/>
        <w:spacing w:after="0" w:line="240" w:lineRule="auto"/>
        <w:ind w:left="180" w:right="345" w:hanging="749"/>
        <w:rPr>
          <w:rFonts w:ascii="Times New Roman" w:eastAsia="Arial" w:hAnsi="Times New Roman" w:cs="Times New Roman"/>
          <w:color w:val="auto"/>
          <w:lang w:bidi="en-US"/>
        </w:rPr>
      </w:pPr>
      <w:r w:rsidRPr="005940DD">
        <w:rPr>
          <w:rFonts w:ascii="Times New Roman" w:eastAsia="Arial" w:hAnsi="Times New Roman" w:cs="Times New Roman"/>
          <w:color w:val="auto"/>
          <w:u w:val="single"/>
          <w:lang w:bidi="en-US"/>
        </w:rPr>
        <w:tab/>
      </w:r>
      <w:r w:rsidRPr="005940DD">
        <w:rPr>
          <w:rFonts w:ascii="Times New Roman" w:eastAsia="Arial" w:hAnsi="Times New Roman" w:cs="Times New Roman"/>
          <w:color w:val="auto"/>
          <w:spacing w:val="1"/>
          <w:lang w:bidi="en-US"/>
        </w:rPr>
        <w:t xml:space="preserve"> </w:t>
      </w:r>
      <w:r w:rsidRPr="005940DD">
        <w:rPr>
          <w:rFonts w:ascii="Times New Roman" w:eastAsia="Arial" w:hAnsi="Times New Roman" w:cs="Times New Roman"/>
          <w:color w:val="auto"/>
          <w:lang w:bidi="en-US"/>
        </w:rPr>
        <w:t>I will provide expert or other required testimony in civil or criminal proceedings regarding the installation, servicing, and removal of ignition interlock devices or the interpretation of recorded</w:t>
      </w:r>
      <w:r w:rsidRPr="005940DD">
        <w:rPr>
          <w:rFonts w:ascii="Times New Roman" w:eastAsia="Arial" w:hAnsi="Times New Roman" w:cs="Times New Roman"/>
          <w:color w:val="auto"/>
          <w:spacing w:val="-1"/>
          <w:lang w:bidi="en-US"/>
        </w:rPr>
        <w:t xml:space="preserve"> </w:t>
      </w:r>
      <w:r w:rsidRPr="005940DD">
        <w:rPr>
          <w:rFonts w:ascii="Times New Roman" w:eastAsia="Arial" w:hAnsi="Times New Roman" w:cs="Times New Roman"/>
          <w:color w:val="auto"/>
          <w:lang w:bidi="en-US"/>
        </w:rPr>
        <w:t>data;</w:t>
      </w:r>
      <w:r w:rsidRPr="002B75DC">
        <w:rPr>
          <w:rFonts w:ascii="Times New Roman" w:hAnsi="Times New Roman" w:cs="Times New Roman"/>
          <w:noProof/>
          <w:color w:val="auto"/>
          <w:lang w:bidi="en-US"/>
        </w:rPr>
        <w:t xml:space="preserve"> </w:t>
      </w:r>
    </w:p>
    <w:p w14:paraId="4AC26041" w14:textId="77777777" w:rsidR="00DC73E2" w:rsidRPr="005940DD" w:rsidRDefault="00DC73E2" w:rsidP="00DC73E2">
      <w:pPr>
        <w:widowControl w:val="0"/>
        <w:tabs>
          <w:tab w:val="left" w:pos="831"/>
        </w:tabs>
        <w:autoSpaceDE w:val="0"/>
        <w:autoSpaceDN w:val="0"/>
        <w:spacing w:after="0" w:line="240" w:lineRule="auto"/>
        <w:ind w:left="274" w:right="345" w:hanging="749"/>
        <w:rPr>
          <w:rFonts w:ascii="Times New Roman" w:eastAsia="Arial" w:hAnsi="Times New Roman" w:cs="Times New Roman"/>
          <w:color w:val="auto"/>
          <w:lang w:bidi="en-US"/>
        </w:rPr>
      </w:pPr>
    </w:p>
    <w:p w14:paraId="1DF37090" w14:textId="77777777" w:rsidR="00DC73E2" w:rsidRPr="005940DD" w:rsidRDefault="00DC73E2" w:rsidP="00DC73E2">
      <w:pPr>
        <w:widowControl w:val="0"/>
        <w:tabs>
          <w:tab w:val="left" w:pos="831"/>
        </w:tabs>
        <w:autoSpaceDE w:val="0"/>
        <w:autoSpaceDN w:val="0"/>
        <w:spacing w:after="0" w:line="240" w:lineRule="auto"/>
        <w:ind w:left="180" w:right="355" w:hanging="749"/>
        <w:rPr>
          <w:rFonts w:ascii="Times New Roman" w:eastAsia="Arial" w:hAnsi="Times New Roman" w:cs="Times New Roman"/>
          <w:color w:val="auto"/>
          <w:lang w:bidi="en-US"/>
        </w:rPr>
      </w:pPr>
      <w:r w:rsidRPr="005940DD">
        <w:rPr>
          <w:rFonts w:ascii="Times New Roman" w:eastAsia="Arial" w:hAnsi="Times New Roman" w:cs="Times New Roman"/>
          <w:color w:val="auto"/>
          <w:u w:val="single"/>
          <w:lang w:bidi="en-US"/>
        </w:rPr>
        <w:tab/>
      </w:r>
      <w:r w:rsidRPr="005940DD">
        <w:rPr>
          <w:rFonts w:ascii="Times New Roman" w:eastAsia="Arial" w:hAnsi="Times New Roman" w:cs="Times New Roman"/>
          <w:color w:val="auto"/>
          <w:spacing w:val="1"/>
          <w:lang w:bidi="en-US"/>
        </w:rPr>
        <w:t xml:space="preserve"> </w:t>
      </w:r>
      <w:r w:rsidRPr="005940DD">
        <w:rPr>
          <w:rFonts w:ascii="Times New Roman" w:eastAsia="Arial" w:hAnsi="Times New Roman" w:cs="Times New Roman"/>
          <w:color w:val="auto"/>
          <w:lang w:bidi="en-US"/>
        </w:rPr>
        <w:t>I will reimburse the division for any costs incurred if the service center operator requests the division to provide testimony in a civil or criminal proceeding involving the installation, servicing, and removal of an ignition interlock</w:t>
      </w:r>
      <w:r w:rsidRPr="005940DD">
        <w:rPr>
          <w:rFonts w:ascii="Times New Roman" w:eastAsia="Arial" w:hAnsi="Times New Roman" w:cs="Times New Roman"/>
          <w:color w:val="auto"/>
          <w:spacing w:val="-3"/>
          <w:lang w:bidi="en-US"/>
        </w:rPr>
        <w:t xml:space="preserve"> </w:t>
      </w:r>
      <w:r w:rsidRPr="005940DD">
        <w:rPr>
          <w:rFonts w:ascii="Times New Roman" w:eastAsia="Arial" w:hAnsi="Times New Roman" w:cs="Times New Roman"/>
          <w:color w:val="auto"/>
          <w:lang w:bidi="en-US"/>
        </w:rPr>
        <w:t>device;</w:t>
      </w:r>
    </w:p>
    <w:p w14:paraId="1F31FAB6" w14:textId="77777777" w:rsidR="006448D2" w:rsidRPr="009A08DA" w:rsidRDefault="006448D2" w:rsidP="00DC73E2">
      <w:pPr>
        <w:spacing w:after="0"/>
        <w:rPr>
          <w:rFonts w:ascii="Times New Roman" w:hAnsi="Times New Roman" w:cs="Times New Roman"/>
          <w:sz w:val="24"/>
          <w:szCs w:val="24"/>
        </w:rPr>
      </w:pPr>
    </w:p>
    <w:p w14:paraId="5B6BED02" w14:textId="77777777" w:rsidR="002327D9" w:rsidRDefault="00805CC4" w:rsidP="002327D9">
      <w:pPr>
        <w:spacing w:after="5" w:line="249" w:lineRule="auto"/>
        <w:ind w:left="180" w:right="94" w:hanging="751"/>
        <w:rPr>
          <w:rFonts w:ascii="Times New Roman" w:eastAsia="Arial" w:hAnsi="Times New Roman" w:cs="Times New Roman"/>
        </w:rPr>
      </w:pPr>
      <w:bookmarkStart w:id="39" w:name="_Hlk87439196"/>
      <w:r w:rsidRPr="005940DD">
        <w:rPr>
          <w:rFonts w:ascii="Times New Roman" w:eastAsia="Arial" w:hAnsi="Times New Roman" w:cs="Times New Roman"/>
        </w:rPr>
        <w:t>__</w:t>
      </w:r>
      <w:r w:rsidR="00EB0004" w:rsidRPr="005940DD">
        <w:rPr>
          <w:rFonts w:ascii="Times New Roman" w:eastAsia="Arial" w:hAnsi="Times New Roman" w:cs="Times New Roman"/>
        </w:rPr>
        <w:t xml:space="preserve">____ </w:t>
      </w:r>
      <w:r w:rsidRPr="005940DD">
        <w:rPr>
          <w:rFonts w:ascii="Times New Roman" w:eastAsia="Arial" w:hAnsi="Times New Roman" w:cs="Times New Roman"/>
        </w:rPr>
        <w:t xml:space="preserve">Each of the manufacturer’s service center operators is a representative of the manufacturer for the purpose of accepting service of process and that service of process on one of the manufacturer’s service center operators shall constitute service of process on the manufacturer. </w:t>
      </w:r>
    </w:p>
    <w:p w14:paraId="56705E36" w14:textId="77777777" w:rsidR="00DC73E2" w:rsidRPr="005940DD" w:rsidRDefault="00DC73E2" w:rsidP="00DE0AF7">
      <w:pPr>
        <w:spacing w:after="5" w:line="249" w:lineRule="auto"/>
        <w:ind w:right="94"/>
        <w:rPr>
          <w:rFonts w:ascii="Times New Roman" w:eastAsia="Arial" w:hAnsi="Times New Roman" w:cs="Times New Roman"/>
        </w:rPr>
      </w:pPr>
    </w:p>
    <w:p w14:paraId="2FDB1A74" w14:textId="77777777" w:rsidR="003453E2" w:rsidRDefault="003453E2" w:rsidP="003453E2">
      <w:pPr>
        <w:tabs>
          <w:tab w:val="left" w:pos="831"/>
        </w:tabs>
        <w:ind w:left="274" w:right="360" w:hanging="749"/>
        <w:rPr>
          <w:rFonts w:ascii="Times New Roman" w:hAnsi="Times New Roman" w:cs="Times New Roman"/>
        </w:rPr>
      </w:pPr>
      <w:r>
        <w:rPr>
          <w:rFonts w:ascii="Times New Roman" w:hAnsi="Times New Roman" w:cs="Times New Roman"/>
        </w:rPr>
        <w:t xml:space="preserve">______ I understand that as the manufacturer, we accept responsibilities of Service Centers which includes: </w:t>
      </w:r>
    </w:p>
    <w:p w14:paraId="0392B002" w14:textId="77777777" w:rsidR="003453E2" w:rsidRDefault="003453E2" w:rsidP="003453E2">
      <w:pPr>
        <w:pStyle w:val="ListParagraph"/>
        <w:widowControl w:val="0"/>
        <w:numPr>
          <w:ilvl w:val="0"/>
          <w:numId w:val="8"/>
        </w:numPr>
        <w:tabs>
          <w:tab w:val="left" w:pos="831"/>
        </w:tabs>
        <w:autoSpaceDE w:val="0"/>
        <w:autoSpaceDN w:val="0"/>
        <w:spacing w:after="0" w:line="240" w:lineRule="auto"/>
        <w:ind w:left="1541" w:right="360" w:hanging="1001"/>
        <w:rPr>
          <w:rFonts w:ascii="Times New Roman" w:hAnsi="Times New Roman" w:cs="Times New Roman"/>
        </w:rPr>
      </w:pPr>
      <w:r w:rsidRPr="009544EF">
        <w:rPr>
          <w:rFonts w:ascii="Times New Roman" w:hAnsi="Times New Roman" w:cs="Times New Roman"/>
        </w:rPr>
        <w:t>ensuring Owner/Operators, Installers and Service Technicians</w:t>
      </w:r>
      <w:r>
        <w:rPr>
          <w:rFonts w:ascii="Times New Roman" w:hAnsi="Times New Roman" w:cs="Times New Roman"/>
        </w:rPr>
        <w:t xml:space="preserve"> are dully trained,</w:t>
      </w:r>
    </w:p>
    <w:p w14:paraId="2D76E45D" w14:textId="77777777" w:rsidR="003453E2" w:rsidRDefault="003453E2" w:rsidP="003453E2">
      <w:pPr>
        <w:pStyle w:val="ListParagraph"/>
        <w:widowControl w:val="0"/>
        <w:numPr>
          <w:ilvl w:val="0"/>
          <w:numId w:val="8"/>
        </w:numPr>
        <w:tabs>
          <w:tab w:val="left" w:pos="831"/>
        </w:tabs>
        <w:autoSpaceDE w:val="0"/>
        <w:autoSpaceDN w:val="0"/>
        <w:spacing w:after="0" w:line="240" w:lineRule="auto"/>
        <w:ind w:left="1541" w:right="360" w:hanging="1001"/>
        <w:rPr>
          <w:rFonts w:ascii="Times New Roman" w:hAnsi="Times New Roman" w:cs="Times New Roman"/>
        </w:rPr>
      </w:pPr>
      <w:r w:rsidRPr="009544EF">
        <w:rPr>
          <w:rFonts w:ascii="Times New Roman" w:hAnsi="Times New Roman" w:cs="Times New Roman"/>
        </w:rPr>
        <w:t xml:space="preserve">ensuring they understand all the requirements of 18.20.11 NMAC, </w:t>
      </w:r>
    </w:p>
    <w:p w14:paraId="4523A0FF" w14:textId="77777777" w:rsidR="003453E2" w:rsidRDefault="003453E2" w:rsidP="003453E2">
      <w:pPr>
        <w:pStyle w:val="ListParagraph"/>
        <w:widowControl w:val="0"/>
        <w:numPr>
          <w:ilvl w:val="0"/>
          <w:numId w:val="8"/>
        </w:numPr>
        <w:tabs>
          <w:tab w:val="left" w:pos="831"/>
        </w:tabs>
        <w:autoSpaceDE w:val="0"/>
        <w:autoSpaceDN w:val="0"/>
        <w:spacing w:after="0" w:line="240" w:lineRule="auto"/>
        <w:ind w:left="1541" w:right="360" w:hanging="1001"/>
        <w:rPr>
          <w:rFonts w:ascii="Times New Roman" w:hAnsi="Times New Roman" w:cs="Times New Roman"/>
        </w:rPr>
      </w:pPr>
      <w:r w:rsidRPr="009544EF">
        <w:rPr>
          <w:rFonts w:ascii="Times New Roman" w:hAnsi="Times New Roman" w:cs="Times New Roman"/>
        </w:rPr>
        <w:t xml:space="preserve">actively supporting the Service Center </w:t>
      </w:r>
    </w:p>
    <w:p w14:paraId="02E42EFB" w14:textId="77777777" w:rsidR="003453E2" w:rsidRDefault="003453E2" w:rsidP="003453E2">
      <w:pPr>
        <w:pStyle w:val="ListParagraph"/>
        <w:widowControl w:val="0"/>
        <w:numPr>
          <w:ilvl w:val="0"/>
          <w:numId w:val="8"/>
        </w:numPr>
        <w:tabs>
          <w:tab w:val="left" w:pos="831"/>
        </w:tabs>
        <w:autoSpaceDE w:val="0"/>
        <w:autoSpaceDN w:val="0"/>
        <w:spacing w:after="0" w:line="240" w:lineRule="auto"/>
        <w:ind w:left="1541" w:right="360" w:hanging="1001"/>
        <w:rPr>
          <w:rFonts w:ascii="Times New Roman" w:hAnsi="Times New Roman" w:cs="Times New Roman"/>
        </w:rPr>
      </w:pPr>
      <w:r w:rsidRPr="009544EF">
        <w:rPr>
          <w:rFonts w:ascii="Times New Roman" w:hAnsi="Times New Roman" w:cs="Times New Roman"/>
        </w:rPr>
        <w:t>en</w:t>
      </w:r>
      <w:r>
        <w:rPr>
          <w:rFonts w:ascii="Times New Roman" w:hAnsi="Times New Roman" w:cs="Times New Roman"/>
        </w:rPr>
        <w:t>suring</w:t>
      </w:r>
      <w:r w:rsidRPr="009544EF">
        <w:rPr>
          <w:rFonts w:ascii="Times New Roman" w:hAnsi="Times New Roman" w:cs="Times New Roman"/>
        </w:rPr>
        <w:t xml:space="preserve"> the New Mexico Representative </w:t>
      </w:r>
      <w:r>
        <w:rPr>
          <w:rFonts w:ascii="Times New Roman" w:hAnsi="Times New Roman" w:cs="Times New Roman"/>
        </w:rPr>
        <w:t>is available and understands all the requirements</w:t>
      </w:r>
    </w:p>
    <w:p w14:paraId="06EB0C95" w14:textId="77777777" w:rsidR="003453E2" w:rsidRPr="00205F96" w:rsidRDefault="003453E2" w:rsidP="003453E2">
      <w:pPr>
        <w:tabs>
          <w:tab w:val="left" w:pos="831"/>
        </w:tabs>
        <w:ind w:left="540" w:right="360"/>
        <w:contextualSpacing/>
        <w:rPr>
          <w:rFonts w:ascii="Times New Roman" w:hAnsi="Times New Roman" w:cs="Times New Roman"/>
        </w:rPr>
      </w:pPr>
      <w:r>
        <w:rPr>
          <w:rFonts w:ascii="Times New Roman" w:hAnsi="Times New Roman" w:cs="Times New Roman"/>
        </w:rPr>
        <w:t xml:space="preserve">     </w:t>
      </w:r>
      <w:r w:rsidRPr="00205F96">
        <w:rPr>
          <w:rFonts w:ascii="Times New Roman" w:hAnsi="Times New Roman" w:cs="Times New Roman"/>
        </w:rPr>
        <w:t>of 18.20.11 NMAC and TSD administrative policies and procedures including:</w:t>
      </w:r>
    </w:p>
    <w:p w14:paraId="024E68DB" w14:textId="77777777" w:rsidR="003453E2" w:rsidRPr="00224884" w:rsidRDefault="003453E2" w:rsidP="003453E2">
      <w:pPr>
        <w:pStyle w:val="NormalWeb"/>
        <w:spacing w:before="0" w:beforeAutospacing="0" w:after="0" w:afterAutospacing="0"/>
        <w:ind w:left="900"/>
      </w:pPr>
      <w:r w:rsidRPr="00224884">
        <w:rPr>
          <w:sz w:val="22"/>
          <w:szCs w:val="22"/>
          <w:bdr w:val="none" w:sz="0" w:space="0" w:color="auto" w:frame="1"/>
        </w:rPr>
        <w:t>·</w:t>
      </w:r>
      <w:r w:rsidRPr="00224884">
        <w:rPr>
          <w:sz w:val="14"/>
          <w:szCs w:val="14"/>
          <w:bdr w:val="none" w:sz="0" w:space="0" w:color="auto" w:frame="1"/>
        </w:rPr>
        <w:t>       </w:t>
      </w:r>
      <w:r w:rsidRPr="00224884">
        <w:rPr>
          <w:sz w:val="22"/>
          <w:szCs w:val="22"/>
          <w:bdr w:val="none" w:sz="0" w:space="0" w:color="auto" w:frame="1"/>
        </w:rPr>
        <w:t>Visible posting of hours of operation</w:t>
      </w:r>
    </w:p>
    <w:p w14:paraId="151950ED" w14:textId="77777777" w:rsidR="003453E2" w:rsidRPr="00224884" w:rsidRDefault="003453E2" w:rsidP="003453E2">
      <w:pPr>
        <w:pStyle w:val="NormalWeb"/>
        <w:spacing w:before="0" w:beforeAutospacing="0" w:after="0" w:afterAutospacing="0"/>
        <w:ind w:left="900"/>
      </w:pPr>
      <w:r w:rsidRPr="00224884">
        <w:rPr>
          <w:sz w:val="22"/>
          <w:szCs w:val="22"/>
          <w:bdr w:val="none" w:sz="0" w:space="0" w:color="auto" w:frame="1"/>
        </w:rPr>
        <w:lastRenderedPageBreak/>
        <w:t>·</w:t>
      </w:r>
      <w:r w:rsidRPr="00224884">
        <w:rPr>
          <w:sz w:val="14"/>
          <w:szCs w:val="14"/>
          <w:bdr w:val="none" w:sz="0" w:space="0" w:color="auto" w:frame="1"/>
        </w:rPr>
        <w:t>       </w:t>
      </w:r>
      <w:r w:rsidRPr="00224884">
        <w:rPr>
          <w:sz w:val="22"/>
          <w:szCs w:val="22"/>
          <w:bdr w:val="none" w:sz="0" w:space="0" w:color="auto" w:frame="1"/>
        </w:rPr>
        <w:t>Visible posting of fees</w:t>
      </w:r>
    </w:p>
    <w:p w14:paraId="0742413D" w14:textId="77777777" w:rsidR="003453E2" w:rsidRPr="00224884" w:rsidRDefault="003453E2" w:rsidP="003453E2">
      <w:pPr>
        <w:pStyle w:val="NormalWeb"/>
        <w:spacing w:before="0" w:beforeAutospacing="0" w:after="0" w:afterAutospacing="0"/>
        <w:ind w:left="900"/>
      </w:pPr>
      <w:r w:rsidRPr="00224884">
        <w:rPr>
          <w:sz w:val="22"/>
          <w:szCs w:val="22"/>
          <w:bdr w:val="none" w:sz="0" w:space="0" w:color="auto" w:frame="1"/>
        </w:rPr>
        <w:t>·</w:t>
      </w:r>
      <w:r w:rsidRPr="00224884">
        <w:rPr>
          <w:sz w:val="14"/>
          <w:szCs w:val="14"/>
          <w:bdr w:val="none" w:sz="0" w:space="0" w:color="auto" w:frame="1"/>
        </w:rPr>
        <w:t>       </w:t>
      </w:r>
      <w:r w:rsidRPr="00224884">
        <w:rPr>
          <w:sz w:val="22"/>
          <w:szCs w:val="22"/>
          <w:bdr w:val="none" w:sz="0" w:space="0" w:color="auto" w:frame="1"/>
        </w:rPr>
        <w:t>Visible posting of IIL license and certificates</w:t>
      </w:r>
    </w:p>
    <w:p w14:paraId="13CD7A04" w14:textId="77777777" w:rsidR="003453E2" w:rsidRPr="00224884" w:rsidRDefault="003453E2" w:rsidP="003453E2">
      <w:pPr>
        <w:pStyle w:val="NormalWeb"/>
        <w:spacing w:before="0" w:beforeAutospacing="0" w:after="0" w:afterAutospacing="0"/>
        <w:ind w:left="900"/>
      </w:pPr>
      <w:r w:rsidRPr="00224884">
        <w:rPr>
          <w:sz w:val="22"/>
          <w:szCs w:val="22"/>
          <w:bdr w:val="none" w:sz="0" w:space="0" w:color="auto" w:frame="1"/>
        </w:rPr>
        <w:t>·</w:t>
      </w:r>
      <w:r w:rsidRPr="00224884">
        <w:rPr>
          <w:sz w:val="14"/>
          <w:szCs w:val="14"/>
          <w:bdr w:val="none" w:sz="0" w:space="0" w:color="auto" w:frame="1"/>
        </w:rPr>
        <w:t>       </w:t>
      </w:r>
      <w:r w:rsidRPr="00224884">
        <w:rPr>
          <w:sz w:val="22"/>
          <w:szCs w:val="22"/>
          <w:bdr w:val="none" w:sz="0" w:space="0" w:color="auto" w:frame="1"/>
        </w:rPr>
        <w:t>Indigent fund poster/information</w:t>
      </w:r>
    </w:p>
    <w:bookmarkEnd w:id="39"/>
    <w:p w14:paraId="4CCEA19B" w14:textId="77777777" w:rsidR="006448D2" w:rsidRPr="005940DD" w:rsidRDefault="00805CC4" w:rsidP="009A08DA">
      <w:pPr>
        <w:spacing w:after="0" w:line="236" w:lineRule="auto"/>
        <w:ind w:left="-540" w:right="9298"/>
        <w:rPr>
          <w:rFonts w:ascii="Times New Roman" w:hAnsi="Times New Roman" w:cs="Times New Roman"/>
        </w:rPr>
      </w:pPr>
      <w:r w:rsidRPr="005940DD">
        <w:rPr>
          <w:rFonts w:ascii="Times New Roman" w:eastAsia="Arial" w:hAnsi="Times New Roman" w:cs="Times New Roman"/>
        </w:rPr>
        <w:t xml:space="preserve">   </w:t>
      </w:r>
      <w:r w:rsidRPr="005940DD">
        <w:rPr>
          <w:rFonts w:ascii="Times New Roman" w:eastAsia="Arial" w:hAnsi="Times New Roman" w:cs="Times New Roman"/>
          <w:b/>
        </w:rPr>
        <w:t xml:space="preserve"> </w:t>
      </w:r>
    </w:p>
    <w:p w14:paraId="2E1AA583" w14:textId="77777777" w:rsidR="006448D2" w:rsidRPr="005940DD" w:rsidRDefault="00805CC4" w:rsidP="009A08DA">
      <w:pPr>
        <w:spacing w:after="4" w:line="251" w:lineRule="auto"/>
        <w:ind w:left="180" w:right="34" w:hanging="751"/>
        <w:rPr>
          <w:rFonts w:ascii="Times New Roman" w:hAnsi="Times New Roman" w:cs="Times New Roman"/>
        </w:rPr>
      </w:pPr>
      <w:r w:rsidRPr="005940DD">
        <w:rPr>
          <w:rFonts w:ascii="Times New Roman" w:eastAsia="Arial" w:hAnsi="Times New Roman" w:cs="Times New Roman"/>
        </w:rPr>
        <w:t>___</w:t>
      </w:r>
      <w:r w:rsidR="00EB0004" w:rsidRPr="005940DD">
        <w:rPr>
          <w:rFonts w:ascii="Times New Roman" w:eastAsia="Arial" w:hAnsi="Times New Roman" w:cs="Times New Roman"/>
        </w:rPr>
        <w:t>_</w:t>
      </w:r>
      <w:r w:rsidRPr="005940DD">
        <w:rPr>
          <w:rFonts w:ascii="Times New Roman" w:eastAsia="Arial" w:hAnsi="Times New Roman" w:cs="Times New Roman"/>
        </w:rPr>
        <w:t xml:space="preserve">__ </w:t>
      </w:r>
      <w:r w:rsidRPr="005940DD">
        <w:rPr>
          <w:rFonts w:ascii="Times New Roman" w:eastAsia="Arial" w:hAnsi="Times New Roman" w:cs="Times New Roman"/>
          <w:b/>
        </w:rPr>
        <w:t>I have not made any modification in design or operational concept of a device approved for use in New Mexico that materially affects the way the device measures alcohol or records data without the prior written approval of the division</w:t>
      </w:r>
      <w:r w:rsidRPr="005940DD">
        <w:rPr>
          <w:rFonts w:ascii="Times New Roman" w:eastAsia="Arial" w:hAnsi="Times New Roman" w:cs="Times New Roman"/>
        </w:rPr>
        <w:t xml:space="preserve">.  (Modification does not include repair or replacement of parts to maintain the device in working order or software changes that do not modify the functionality of the device). </w:t>
      </w:r>
    </w:p>
    <w:p w14:paraId="4F4C555A" w14:textId="77777777" w:rsidR="006448D2" w:rsidRPr="005940DD" w:rsidRDefault="00805CC4" w:rsidP="009A08DA">
      <w:pPr>
        <w:spacing w:after="0"/>
        <w:ind w:left="180"/>
        <w:rPr>
          <w:rFonts w:ascii="Times New Roman" w:hAnsi="Times New Roman" w:cs="Times New Roman"/>
        </w:rPr>
      </w:pPr>
      <w:r w:rsidRPr="005940DD">
        <w:rPr>
          <w:rFonts w:ascii="Times New Roman" w:eastAsia="Arial" w:hAnsi="Times New Roman" w:cs="Times New Roman"/>
        </w:rPr>
        <w:t xml:space="preserve"> </w:t>
      </w:r>
    </w:p>
    <w:p w14:paraId="3E733177" w14:textId="77777777" w:rsidR="006448D2" w:rsidRPr="005940DD" w:rsidRDefault="00805CC4" w:rsidP="009A08DA">
      <w:pPr>
        <w:spacing w:after="5" w:line="249" w:lineRule="auto"/>
        <w:ind w:left="180" w:right="94" w:hanging="751"/>
        <w:rPr>
          <w:rFonts w:ascii="Times New Roman" w:hAnsi="Times New Roman" w:cs="Times New Roman"/>
        </w:rPr>
      </w:pPr>
      <w:r w:rsidRPr="005940DD">
        <w:rPr>
          <w:rFonts w:ascii="Times New Roman" w:eastAsia="Arial" w:hAnsi="Times New Roman" w:cs="Times New Roman"/>
        </w:rPr>
        <w:t>___</w:t>
      </w:r>
      <w:r w:rsidR="00EB0004" w:rsidRPr="005940DD">
        <w:rPr>
          <w:rFonts w:ascii="Times New Roman" w:eastAsia="Arial" w:hAnsi="Times New Roman" w:cs="Times New Roman"/>
        </w:rPr>
        <w:t>___</w:t>
      </w:r>
      <w:r w:rsidRPr="005940DD">
        <w:rPr>
          <w:rFonts w:ascii="Times New Roman" w:eastAsia="Arial" w:hAnsi="Times New Roman" w:cs="Times New Roman"/>
        </w:rPr>
        <w:t xml:space="preserve">The same fees will be imposed on all drivers for installing, servicing, leasing and removing ignition interlock devices, but the service centers / manufacturer shall collect from indigent drivers only the amount not reimbursed by TSD.  The service center/manufacturer shall reimburse the division for any overpayments obtained from the division in violation of this section. </w:t>
      </w:r>
    </w:p>
    <w:p w14:paraId="643D7EEA" w14:textId="77777777" w:rsidR="006448D2" w:rsidRPr="005940DD" w:rsidRDefault="00805CC4" w:rsidP="009A08DA">
      <w:pPr>
        <w:spacing w:after="0"/>
        <w:ind w:left="-540"/>
        <w:rPr>
          <w:rFonts w:ascii="Times New Roman" w:hAnsi="Times New Roman" w:cs="Times New Roman"/>
        </w:rPr>
      </w:pPr>
      <w:r w:rsidRPr="005940DD">
        <w:rPr>
          <w:rFonts w:ascii="Times New Roman" w:eastAsia="Times New Roman" w:hAnsi="Times New Roman" w:cs="Times New Roman"/>
        </w:rPr>
        <w:t xml:space="preserve"> </w:t>
      </w:r>
    </w:p>
    <w:p w14:paraId="263ACB4C" w14:textId="77777777" w:rsidR="006448D2" w:rsidRPr="005940DD" w:rsidRDefault="00805CC4" w:rsidP="00EB0004">
      <w:pPr>
        <w:spacing w:after="5" w:line="249" w:lineRule="auto"/>
        <w:ind w:left="180" w:right="94" w:hanging="751"/>
        <w:rPr>
          <w:rFonts w:ascii="Times New Roman" w:eastAsia="Arial" w:hAnsi="Times New Roman" w:cs="Times New Roman"/>
        </w:rPr>
      </w:pPr>
      <w:r w:rsidRPr="005940DD">
        <w:rPr>
          <w:rFonts w:ascii="Times New Roman" w:eastAsia="Arial" w:hAnsi="Times New Roman" w:cs="Times New Roman"/>
        </w:rPr>
        <w:t>___</w:t>
      </w:r>
      <w:r w:rsidR="00EB0004" w:rsidRPr="005940DD">
        <w:rPr>
          <w:rFonts w:ascii="Times New Roman" w:eastAsia="Arial" w:hAnsi="Times New Roman" w:cs="Times New Roman"/>
        </w:rPr>
        <w:t>_</w:t>
      </w:r>
      <w:r w:rsidRPr="005940DD">
        <w:rPr>
          <w:rFonts w:ascii="Times New Roman" w:eastAsia="Arial" w:hAnsi="Times New Roman" w:cs="Times New Roman"/>
        </w:rPr>
        <w:t>__</w:t>
      </w:r>
      <w:r w:rsidR="00EB0004" w:rsidRPr="005940DD">
        <w:rPr>
          <w:rFonts w:ascii="Times New Roman" w:eastAsia="Arial" w:hAnsi="Times New Roman" w:cs="Times New Roman"/>
          <w:b/>
        </w:rPr>
        <w:t xml:space="preserve"> </w:t>
      </w:r>
      <w:r w:rsidRPr="005940DD">
        <w:rPr>
          <w:rFonts w:ascii="Times New Roman" w:eastAsia="Arial" w:hAnsi="Times New Roman" w:cs="Times New Roman"/>
        </w:rPr>
        <w:t xml:space="preserve">I will provide a manufacturers report to TSD and the service centers prior to submission of claims for reimbursement from the Indigent Fund.  Claims will be submitted on a monthly basis.   </w:t>
      </w:r>
    </w:p>
    <w:p w14:paraId="3895F8DA" w14:textId="77777777" w:rsidR="00DC73E2" w:rsidRPr="005940DD" w:rsidRDefault="00DC73E2" w:rsidP="00DC73E2">
      <w:pPr>
        <w:spacing w:after="5" w:line="249" w:lineRule="auto"/>
        <w:ind w:left="270" w:right="94" w:hanging="751"/>
        <w:rPr>
          <w:rFonts w:ascii="Times New Roman" w:hAnsi="Times New Roman" w:cs="Times New Roman"/>
        </w:rPr>
      </w:pPr>
    </w:p>
    <w:p w14:paraId="6C789FA8" w14:textId="77777777" w:rsidR="00A162CB" w:rsidRDefault="00805CC4" w:rsidP="00A162CB">
      <w:pPr>
        <w:spacing w:after="5" w:line="249" w:lineRule="auto"/>
        <w:ind w:left="180" w:right="94" w:hanging="751"/>
        <w:rPr>
          <w:rFonts w:ascii="Times New Roman" w:eastAsia="Arial" w:hAnsi="Times New Roman" w:cs="Times New Roman"/>
        </w:rPr>
      </w:pPr>
      <w:r w:rsidRPr="005940DD">
        <w:rPr>
          <w:rFonts w:ascii="Times New Roman" w:eastAsia="Arial" w:hAnsi="Times New Roman" w:cs="Times New Roman"/>
        </w:rPr>
        <w:t>___</w:t>
      </w:r>
      <w:r w:rsidR="00EB0004" w:rsidRPr="005940DD">
        <w:rPr>
          <w:rFonts w:ascii="Times New Roman" w:eastAsia="Arial" w:hAnsi="Times New Roman" w:cs="Times New Roman"/>
        </w:rPr>
        <w:t xml:space="preserve">___ </w:t>
      </w:r>
      <w:r w:rsidRPr="005940DD">
        <w:rPr>
          <w:rFonts w:ascii="Times New Roman" w:eastAsia="Arial" w:hAnsi="Times New Roman" w:cs="Times New Roman"/>
        </w:rPr>
        <w:t xml:space="preserve">If I have not received my renewal manufacturer’s agreement by July 1st, I will cease to operate in New Mexico until I have received a renewal manufacturer’s agreement </w:t>
      </w:r>
      <w:r w:rsidR="007A01A6">
        <w:rPr>
          <w:rFonts w:ascii="Times New Roman" w:eastAsia="Arial" w:hAnsi="Times New Roman" w:cs="Times New Roman"/>
        </w:rPr>
        <w:t>from the TSD</w:t>
      </w:r>
      <w:r w:rsidRPr="005940DD">
        <w:rPr>
          <w:rFonts w:ascii="Times New Roman" w:eastAsia="Arial" w:hAnsi="Times New Roman" w:cs="Times New Roman"/>
        </w:rPr>
        <w:t xml:space="preserve">. </w:t>
      </w:r>
    </w:p>
    <w:p w14:paraId="6A91CF6A" w14:textId="77777777" w:rsidR="00A162CB" w:rsidRDefault="00A162CB" w:rsidP="00A162CB">
      <w:pPr>
        <w:spacing w:after="5" w:line="249" w:lineRule="auto"/>
        <w:ind w:left="180" w:right="94" w:hanging="751"/>
        <w:rPr>
          <w:rFonts w:ascii="Times New Roman" w:eastAsia="Arial" w:hAnsi="Times New Roman" w:cs="Times New Roman"/>
        </w:rPr>
      </w:pPr>
    </w:p>
    <w:p w14:paraId="76CEF82F" w14:textId="77777777" w:rsidR="00A162CB" w:rsidRDefault="00805CC4" w:rsidP="00A162CB">
      <w:pPr>
        <w:spacing w:after="5" w:line="249" w:lineRule="auto"/>
        <w:ind w:left="180" w:right="94" w:hanging="751"/>
        <w:rPr>
          <w:rFonts w:ascii="Times New Roman" w:hAnsi="Times New Roman" w:cs="Times New Roman"/>
          <w:b/>
          <w:sz w:val="28"/>
          <w:szCs w:val="28"/>
        </w:rPr>
      </w:pPr>
      <w:r w:rsidRPr="00A162CB">
        <w:rPr>
          <w:rFonts w:ascii="Times New Roman" w:hAnsi="Times New Roman" w:cs="Times New Roman"/>
          <w:b/>
          <w:sz w:val="28"/>
          <w:szCs w:val="28"/>
        </w:rPr>
        <w:t xml:space="preserve">Section 10 – Signature and Date </w:t>
      </w:r>
    </w:p>
    <w:p w14:paraId="7D142BBD" w14:textId="77777777" w:rsidR="00A162CB" w:rsidRDefault="00A162CB" w:rsidP="00A162CB">
      <w:pPr>
        <w:spacing w:after="5" w:line="249" w:lineRule="auto"/>
        <w:ind w:left="180" w:right="94" w:hanging="751"/>
        <w:rPr>
          <w:rFonts w:ascii="Times New Roman" w:eastAsia="Arial" w:hAnsi="Times New Roman" w:cs="Times New Roman"/>
          <w:b/>
        </w:rPr>
      </w:pPr>
    </w:p>
    <w:p w14:paraId="09DEFDDB" w14:textId="77777777" w:rsidR="00A162CB" w:rsidRDefault="00805CC4" w:rsidP="00A162CB">
      <w:pPr>
        <w:spacing w:after="5" w:line="249" w:lineRule="auto"/>
        <w:ind w:left="180" w:right="94" w:hanging="751"/>
        <w:rPr>
          <w:rFonts w:ascii="Times New Roman" w:eastAsia="Arial" w:hAnsi="Times New Roman" w:cs="Times New Roman"/>
        </w:rPr>
      </w:pPr>
      <w:r w:rsidRPr="005940DD">
        <w:rPr>
          <w:rFonts w:ascii="Times New Roman" w:eastAsia="Arial" w:hAnsi="Times New Roman" w:cs="Times New Roman"/>
        </w:rPr>
        <w:t>By my signature below, I certify, under penalty of perjury, that the information gi</w:t>
      </w:r>
      <w:r w:rsidR="00A162CB">
        <w:rPr>
          <w:rFonts w:ascii="Times New Roman" w:eastAsia="Arial" w:hAnsi="Times New Roman" w:cs="Times New Roman"/>
        </w:rPr>
        <w:t>ven in this application and all</w:t>
      </w:r>
    </w:p>
    <w:p w14:paraId="4ABD6857" w14:textId="77777777" w:rsidR="006448D2" w:rsidRPr="00A162CB" w:rsidRDefault="00805CC4" w:rsidP="00A162CB">
      <w:pPr>
        <w:spacing w:after="5" w:line="249" w:lineRule="auto"/>
        <w:ind w:left="180" w:right="94" w:hanging="751"/>
        <w:rPr>
          <w:rFonts w:ascii="Times New Roman" w:eastAsia="Arial" w:hAnsi="Times New Roman" w:cs="Times New Roman"/>
          <w:b/>
        </w:rPr>
      </w:pPr>
      <w:r w:rsidRPr="005940DD">
        <w:rPr>
          <w:rFonts w:ascii="Times New Roman" w:eastAsia="Arial" w:hAnsi="Times New Roman" w:cs="Times New Roman"/>
        </w:rPr>
        <w:t xml:space="preserve">accompanying documents is true to the best of my knowledge and ability. </w:t>
      </w:r>
    </w:p>
    <w:p w14:paraId="5F58AAC5" w14:textId="77777777" w:rsidR="006448D2" w:rsidRPr="005940DD" w:rsidRDefault="00805CC4">
      <w:pPr>
        <w:spacing w:after="0"/>
        <w:rPr>
          <w:rFonts w:ascii="Times New Roman" w:hAnsi="Times New Roman" w:cs="Times New Roman"/>
        </w:rPr>
      </w:pPr>
      <w:r w:rsidRPr="005940DD">
        <w:rPr>
          <w:rFonts w:ascii="Times New Roman" w:eastAsia="Arial" w:hAnsi="Times New Roman" w:cs="Times New Roman"/>
        </w:rPr>
        <w:t xml:space="preserve"> </w:t>
      </w:r>
    </w:p>
    <w:tbl>
      <w:tblPr>
        <w:tblW w:w="10149" w:type="dxa"/>
        <w:tblInd w:w="-74" w:type="dxa"/>
        <w:tblCellMar>
          <w:left w:w="106" w:type="dxa"/>
          <w:right w:w="115" w:type="dxa"/>
        </w:tblCellMar>
        <w:tblLook w:val="04A0" w:firstRow="1" w:lastRow="0" w:firstColumn="1" w:lastColumn="0" w:noHBand="0" w:noVBand="1"/>
      </w:tblPr>
      <w:tblGrid>
        <w:gridCol w:w="5109"/>
        <w:gridCol w:w="5040"/>
      </w:tblGrid>
      <w:tr w:rsidR="006448D2" w:rsidRPr="005940DD" w14:paraId="0220D302" w14:textId="77777777" w:rsidTr="00A162CB">
        <w:trPr>
          <w:trHeight w:val="481"/>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14:paraId="679C273F" w14:textId="77777777" w:rsidR="006448D2" w:rsidRPr="002B75DC" w:rsidRDefault="00805CC4" w:rsidP="002B75DC">
            <w:pPr>
              <w:spacing w:after="0" w:line="240" w:lineRule="auto"/>
              <w:ind w:left="2"/>
              <w:rPr>
                <w:rFonts w:ascii="Times New Roman" w:hAnsi="Times New Roman" w:cs="Times New Roman"/>
              </w:rPr>
            </w:pPr>
            <w:r w:rsidRPr="002B75DC">
              <w:rPr>
                <w:rFonts w:ascii="Times New Roman" w:eastAsia="Arial" w:hAnsi="Times New Roman" w:cs="Times New Roman"/>
              </w:rPr>
              <w:t xml:space="preserve">Printed name of officer authorized to bind the manufacturer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C9A9A5D" w14:textId="77777777" w:rsidR="006448D2" w:rsidRPr="002B75DC" w:rsidRDefault="00805CC4" w:rsidP="002B75DC">
            <w:pPr>
              <w:spacing w:after="0" w:line="240" w:lineRule="auto"/>
              <w:rPr>
                <w:rFonts w:ascii="Times New Roman" w:hAnsi="Times New Roman" w:cs="Times New Roman"/>
              </w:rPr>
            </w:pPr>
            <w:r w:rsidRPr="002B75DC">
              <w:rPr>
                <w:rFonts w:ascii="Times New Roman" w:eastAsia="Times New Roman" w:hAnsi="Times New Roman" w:cs="Times New Roman"/>
              </w:rPr>
              <w:t xml:space="preserve">     </w:t>
            </w:r>
            <w:r w:rsidRPr="002B75DC">
              <w:rPr>
                <w:rFonts w:ascii="Times New Roman" w:eastAsia="Arial" w:hAnsi="Times New Roman" w:cs="Times New Roman"/>
              </w:rPr>
              <w:t xml:space="preserve"> </w:t>
            </w:r>
            <w:r w:rsidR="00D922AA" w:rsidRPr="002B75DC">
              <w:rPr>
                <w:rFonts w:ascii="Times New Roman" w:eastAsia="Arial" w:hAnsi="Times New Roman" w:cs="Times New Roman"/>
              </w:rPr>
              <w:fldChar w:fldCharType="begin">
                <w:ffData>
                  <w:name w:val="Text42"/>
                  <w:enabled/>
                  <w:calcOnExit w:val="0"/>
                  <w:textInput/>
                </w:ffData>
              </w:fldChar>
            </w:r>
            <w:bookmarkStart w:id="40" w:name="Text42"/>
            <w:r w:rsidR="00D922AA" w:rsidRPr="002B75DC">
              <w:rPr>
                <w:rFonts w:ascii="Times New Roman" w:eastAsia="Arial" w:hAnsi="Times New Roman" w:cs="Times New Roman"/>
              </w:rPr>
              <w:instrText xml:space="preserve"> FORMTEXT </w:instrText>
            </w:r>
            <w:r w:rsidR="00D922AA" w:rsidRPr="002B75DC">
              <w:rPr>
                <w:rFonts w:ascii="Times New Roman" w:eastAsia="Arial" w:hAnsi="Times New Roman" w:cs="Times New Roman"/>
              </w:rPr>
            </w:r>
            <w:r w:rsidR="00D922AA" w:rsidRPr="002B75DC">
              <w:rPr>
                <w:rFonts w:ascii="Times New Roman" w:eastAsia="Arial" w:hAnsi="Times New Roman" w:cs="Times New Roman"/>
              </w:rPr>
              <w:fldChar w:fldCharType="separate"/>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rPr>
              <w:fldChar w:fldCharType="end"/>
            </w:r>
            <w:bookmarkEnd w:id="40"/>
          </w:p>
        </w:tc>
      </w:tr>
      <w:tr w:rsidR="006448D2" w:rsidRPr="005940DD" w14:paraId="0B8E25E3" w14:textId="77777777" w:rsidTr="00A162CB">
        <w:trPr>
          <w:trHeight w:val="391"/>
        </w:trPr>
        <w:tc>
          <w:tcPr>
            <w:tcW w:w="5109" w:type="dxa"/>
            <w:tcBorders>
              <w:top w:val="single" w:sz="4" w:space="0" w:color="000000"/>
              <w:left w:val="single" w:sz="4" w:space="0" w:color="000000"/>
              <w:bottom w:val="single" w:sz="4" w:space="0" w:color="000000"/>
              <w:right w:val="single" w:sz="4" w:space="0" w:color="000000"/>
            </w:tcBorders>
            <w:shd w:val="clear" w:color="auto" w:fill="auto"/>
          </w:tcPr>
          <w:p w14:paraId="404B9286" w14:textId="77777777" w:rsidR="006448D2" w:rsidRPr="002B75DC" w:rsidRDefault="00805CC4" w:rsidP="002B75DC">
            <w:pPr>
              <w:spacing w:after="0" w:line="240" w:lineRule="auto"/>
              <w:ind w:left="2"/>
              <w:rPr>
                <w:rFonts w:ascii="Times New Roman" w:hAnsi="Times New Roman" w:cs="Times New Roman"/>
              </w:rPr>
            </w:pPr>
            <w:r w:rsidRPr="002B75DC">
              <w:rPr>
                <w:rFonts w:ascii="Times New Roman" w:eastAsia="Arial" w:hAnsi="Times New Roman" w:cs="Times New Roman"/>
              </w:rPr>
              <w:t xml:space="preserve">Title of officer authorized to bind the manufacturer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E40EB43" w14:textId="77777777" w:rsidR="006448D2" w:rsidRPr="002B75DC" w:rsidRDefault="00805CC4" w:rsidP="002B75DC">
            <w:pPr>
              <w:spacing w:after="0" w:line="240" w:lineRule="auto"/>
              <w:rPr>
                <w:rFonts w:ascii="Times New Roman" w:hAnsi="Times New Roman" w:cs="Times New Roman"/>
              </w:rPr>
            </w:pPr>
            <w:r w:rsidRPr="002B75DC">
              <w:rPr>
                <w:rFonts w:ascii="Times New Roman" w:eastAsia="Times New Roman" w:hAnsi="Times New Roman" w:cs="Times New Roman"/>
              </w:rPr>
              <w:t xml:space="preserve">     </w:t>
            </w:r>
            <w:r w:rsidRPr="002B75DC">
              <w:rPr>
                <w:rFonts w:ascii="Times New Roman" w:eastAsia="Arial" w:hAnsi="Times New Roman" w:cs="Times New Roman"/>
              </w:rPr>
              <w:t xml:space="preserve"> </w:t>
            </w:r>
            <w:r w:rsidR="00D922AA" w:rsidRPr="002B75DC">
              <w:rPr>
                <w:rFonts w:ascii="Times New Roman" w:eastAsia="Arial" w:hAnsi="Times New Roman" w:cs="Times New Roman"/>
              </w:rPr>
              <w:fldChar w:fldCharType="begin">
                <w:ffData>
                  <w:name w:val="Text43"/>
                  <w:enabled/>
                  <w:calcOnExit w:val="0"/>
                  <w:textInput/>
                </w:ffData>
              </w:fldChar>
            </w:r>
            <w:bookmarkStart w:id="41" w:name="Text43"/>
            <w:r w:rsidR="00D922AA" w:rsidRPr="002B75DC">
              <w:rPr>
                <w:rFonts w:ascii="Times New Roman" w:eastAsia="Arial" w:hAnsi="Times New Roman" w:cs="Times New Roman"/>
              </w:rPr>
              <w:instrText xml:space="preserve"> FORMTEXT </w:instrText>
            </w:r>
            <w:r w:rsidR="00D922AA" w:rsidRPr="002B75DC">
              <w:rPr>
                <w:rFonts w:ascii="Times New Roman" w:eastAsia="Arial" w:hAnsi="Times New Roman" w:cs="Times New Roman"/>
              </w:rPr>
            </w:r>
            <w:r w:rsidR="00D922AA" w:rsidRPr="002B75DC">
              <w:rPr>
                <w:rFonts w:ascii="Times New Roman" w:eastAsia="Arial" w:hAnsi="Times New Roman" w:cs="Times New Roman"/>
              </w:rPr>
              <w:fldChar w:fldCharType="separate"/>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noProof/>
              </w:rPr>
              <w:t> </w:t>
            </w:r>
            <w:r w:rsidR="00D922AA" w:rsidRPr="002B75DC">
              <w:rPr>
                <w:rFonts w:ascii="Times New Roman" w:eastAsia="Arial" w:hAnsi="Times New Roman" w:cs="Times New Roman"/>
              </w:rPr>
              <w:fldChar w:fldCharType="end"/>
            </w:r>
            <w:bookmarkEnd w:id="41"/>
          </w:p>
        </w:tc>
      </w:tr>
    </w:tbl>
    <w:p w14:paraId="67501FF2" w14:textId="77777777" w:rsidR="006448D2" w:rsidRPr="005940DD" w:rsidRDefault="00805CC4">
      <w:pPr>
        <w:spacing w:after="0"/>
      </w:pPr>
      <w:r w:rsidRPr="005940DD">
        <w:rPr>
          <w:rFonts w:ascii="Times New Roman" w:eastAsia="Times New Roman" w:hAnsi="Times New Roman" w:cs="Times New Roman"/>
        </w:rPr>
        <w:t xml:space="preserve"> </w:t>
      </w:r>
    </w:p>
    <w:p w14:paraId="07E686BF" w14:textId="77777777" w:rsidR="006448D2" w:rsidRPr="005940DD" w:rsidRDefault="00805CC4">
      <w:pPr>
        <w:spacing w:after="0"/>
      </w:pPr>
      <w:r w:rsidRPr="005940DD">
        <w:rPr>
          <w:rFonts w:ascii="Arial" w:eastAsia="Arial" w:hAnsi="Arial" w:cs="Arial"/>
        </w:rPr>
        <w:t xml:space="preserve"> </w:t>
      </w:r>
    </w:p>
    <w:p w14:paraId="31CBFC38" w14:textId="77777777" w:rsidR="006448D2" w:rsidRPr="005940DD" w:rsidRDefault="00805CC4">
      <w:pPr>
        <w:spacing w:after="5" w:line="250" w:lineRule="auto"/>
        <w:ind w:left="-5" w:right="34" w:hanging="10"/>
      </w:pPr>
      <w:r w:rsidRPr="005940DD">
        <w:rPr>
          <w:rFonts w:ascii="Arial" w:eastAsia="Arial" w:hAnsi="Arial" w:cs="Arial"/>
        </w:rPr>
        <w:t xml:space="preserve">________________________________________________ </w:t>
      </w:r>
      <w:r w:rsidR="00DC73E2" w:rsidRPr="005940DD">
        <w:rPr>
          <w:rFonts w:ascii="Arial" w:eastAsia="Arial" w:hAnsi="Arial" w:cs="Arial"/>
        </w:rPr>
        <w:t xml:space="preserve">  </w:t>
      </w:r>
      <w:r w:rsidRPr="005940DD">
        <w:rPr>
          <w:rFonts w:ascii="Arial" w:eastAsia="Arial" w:hAnsi="Arial" w:cs="Arial"/>
        </w:rPr>
        <w:t>___</w:t>
      </w:r>
      <w:r w:rsidR="00D922AA" w:rsidRPr="00D922AA">
        <w:rPr>
          <w:rFonts w:ascii="Arial" w:eastAsia="Arial" w:hAnsi="Arial" w:cs="Arial"/>
          <w:u w:val="single"/>
        </w:rPr>
        <w:fldChar w:fldCharType="begin">
          <w:ffData>
            <w:name w:val="Text44"/>
            <w:enabled/>
            <w:calcOnExit w:val="0"/>
            <w:textInput>
              <w:type w:val="date"/>
            </w:textInput>
          </w:ffData>
        </w:fldChar>
      </w:r>
      <w:bookmarkStart w:id="42" w:name="Text44"/>
      <w:r w:rsidR="00D922AA" w:rsidRPr="00D922AA">
        <w:rPr>
          <w:rFonts w:ascii="Arial" w:eastAsia="Arial" w:hAnsi="Arial" w:cs="Arial"/>
          <w:u w:val="single"/>
        </w:rPr>
        <w:instrText xml:space="preserve"> FORMTEXT </w:instrText>
      </w:r>
      <w:r w:rsidR="00D922AA" w:rsidRPr="00D922AA">
        <w:rPr>
          <w:rFonts w:ascii="Arial" w:eastAsia="Arial" w:hAnsi="Arial" w:cs="Arial"/>
          <w:u w:val="single"/>
        </w:rPr>
      </w:r>
      <w:r w:rsidR="00D922AA" w:rsidRPr="00D922AA">
        <w:rPr>
          <w:rFonts w:ascii="Arial" w:eastAsia="Arial" w:hAnsi="Arial" w:cs="Arial"/>
          <w:u w:val="single"/>
        </w:rPr>
        <w:fldChar w:fldCharType="separate"/>
      </w:r>
      <w:r w:rsidR="00D922AA" w:rsidRPr="00D922AA">
        <w:rPr>
          <w:rFonts w:ascii="Arial" w:eastAsia="Arial" w:hAnsi="Arial" w:cs="Arial"/>
          <w:noProof/>
          <w:u w:val="single"/>
        </w:rPr>
        <w:t> </w:t>
      </w:r>
      <w:r w:rsidR="00D922AA" w:rsidRPr="00D922AA">
        <w:rPr>
          <w:rFonts w:ascii="Arial" w:eastAsia="Arial" w:hAnsi="Arial" w:cs="Arial"/>
          <w:noProof/>
          <w:u w:val="single"/>
        </w:rPr>
        <w:t> </w:t>
      </w:r>
      <w:r w:rsidR="00D922AA" w:rsidRPr="00D922AA">
        <w:rPr>
          <w:rFonts w:ascii="Arial" w:eastAsia="Arial" w:hAnsi="Arial" w:cs="Arial"/>
          <w:noProof/>
          <w:u w:val="single"/>
        </w:rPr>
        <w:t> </w:t>
      </w:r>
      <w:r w:rsidR="00D922AA" w:rsidRPr="00D922AA">
        <w:rPr>
          <w:rFonts w:ascii="Arial" w:eastAsia="Arial" w:hAnsi="Arial" w:cs="Arial"/>
          <w:noProof/>
          <w:u w:val="single"/>
        </w:rPr>
        <w:t> </w:t>
      </w:r>
      <w:r w:rsidR="00D922AA" w:rsidRPr="00D922AA">
        <w:rPr>
          <w:rFonts w:ascii="Arial" w:eastAsia="Arial" w:hAnsi="Arial" w:cs="Arial"/>
          <w:noProof/>
          <w:u w:val="single"/>
        </w:rPr>
        <w:t> </w:t>
      </w:r>
      <w:r w:rsidR="00D922AA" w:rsidRPr="00D922AA">
        <w:rPr>
          <w:rFonts w:ascii="Arial" w:eastAsia="Arial" w:hAnsi="Arial" w:cs="Arial"/>
          <w:u w:val="single"/>
        </w:rPr>
        <w:fldChar w:fldCharType="end"/>
      </w:r>
      <w:bookmarkEnd w:id="42"/>
      <w:r w:rsidRPr="005940DD">
        <w:rPr>
          <w:rFonts w:ascii="Arial" w:eastAsia="Arial" w:hAnsi="Arial" w:cs="Arial"/>
        </w:rPr>
        <w:t xml:space="preserve">__________________    </w:t>
      </w:r>
    </w:p>
    <w:p w14:paraId="7997B7F9" w14:textId="77777777" w:rsidR="006448D2" w:rsidRPr="005940DD" w:rsidRDefault="00DC73E2">
      <w:pPr>
        <w:spacing w:after="5" w:line="250" w:lineRule="auto"/>
        <w:ind w:left="-5" w:right="34" w:hanging="10"/>
        <w:rPr>
          <w:rFonts w:ascii="Times New Roman" w:hAnsi="Times New Roman" w:cs="Times New Roman"/>
        </w:rPr>
      </w:pPr>
      <w:r w:rsidRPr="005940DD">
        <w:rPr>
          <w:rFonts w:ascii="Times New Roman" w:eastAsia="Arial" w:hAnsi="Times New Roman" w:cs="Times New Roman"/>
        </w:rPr>
        <w:t xml:space="preserve">                 </w:t>
      </w:r>
      <w:r w:rsidR="00805CC4" w:rsidRPr="005940DD">
        <w:rPr>
          <w:rFonts w:ascii="Times New Roman" w:eastAsia="Arial" w:hAnsi="Times New Roman" w:cs="Times New Roman"/>
        </w:rPr>
        <w:t xml:space="preserve">Applicant’s signature                                                                             Date </w:t>
      </w:r>
    </w:p>
    <w:p w14:paraId="4C79BE2C" w14:textId="77777777" w:rsidR="006448D2" w:rsidRPr="00DC73E2" w:rsidRDefault="00805CC4">
      <w:pPr>
        <w:spacing w:after="0"/>
        <w:rPr>
          <w:rFonts w:ascii="Times New Roman" w:hAnsi="Times New Roman" w:cs="Times New Roman"/>
        </w:rPr>
      </w:pPr>
      <w:r w:rsidRPr="00DC73E2">
        <w:rPr>
          <w:rFonts w:ascii="Times New Roman" w:eastAsia="Arial" w:hAnsi="Times New Roman" w:cs="Times New Roman"/>
          <w:sz w:val="24"/>
        </w:rPr>
        <w:t xml:space="preserve"> </w:t>
      </w:r>
    </w:p>
    <w:p w14:paraId="75817B6B" w14:textId="77777777" w:rsidR="006448D2" w:rsidRPr="00A162CB" w:rsidRDefault="00805CC4" w:rsidP="00A162CB">
      <w:pPr>
        <w:spacing w:after="36" w:line="241" w:lineRule="auto"/>
        <w:jc w:val="center"/>
        <w:rPr>
          <w:rFonts w:ascii="Times New Roman" w:hAnsi="Times New Roman" w:cs="Times New Roman"/>
        </w:rPr>
      </w:pPr>
      <w:r w:rsidRPr="00DC73E2">
        <w:rPr>
          <w:rFonts w:ascii="Times New Roman" w:eastAsia="Arial" w:hAnsi="Times New Roman" w:cs="Times New Roman"/>
          <w:color w:val="FF0000"/>
          <w:sz w:val="20"/>
        </w:rPr>
        <w:t>Please note that TSD requires an original application for processing. Copies will not be accepted. Please make a copy of this application for your records and submit an original.</w:t>
      </w:r>
    </w:p>
    <w:p w14:paraId="0368A51F" w14:textId="77777777" w:rsidR="006448D2" w:rsidRDefault="00805CC4">
      <w:pPr>
        <w:spacing w:after="5" w:line="250" w:lineRule="auto"/>
        <w:ind w:left="-5" w:hanging="10"/>
      </w:pPr>
      <w:r>
        <w:rPr>
          <w:rFonts w:ascii="Arial" w:eastAsia="Arial" w:hAnsi="Arial" w:cs="Arial"/>
          <w:b/>
          <w:sz w:val="24"/>
        </w:rPr>
        <w:t xml:space="preserve">______________________________________________________________________ </w:t>
      </w:r>
    </w:p>
    <w:p w14:paraId="60934371" w14:textId="77777777" w:rsidR="006448D2" w:rsidRDefault="00805CC4">
      <w:pPr>
        <w:spacing w:after="0"/>
      </w:pPr>
      <w:r>
        <w:rPr>
          <w:rFonts w:ascii="Arial" w:eastAsia="Arial" w:hAnsi="Arial" w:cs="Arial"/>
          <w:sz w:val="24"/>
        </w:rPr>
        <w:t xml:space="preserve"> </w:t>
      </w:r>
    </w:p>
    <w:p w14:paraId="0C8F3433" w14:textId="77777777" w:rsidR="006448D2" w:rsidRDefault="00805CC4">
      <w:pPr>
        <w:spacing w:after="0"/>
      </w:pPr>
      <w:r>
        <w:rPr>
          <w:rFonts w:ascii="Arial" w:eastAsia="Arial" w:hAnsi="Arial" w:cs="Arial"/>
          <w:sz w:val="24"/>
        </w:rPr>
        <w:t xml:space="preserve"> </w:t>
      </w:r>
    </w:p>
    <w:p w14:paraId="6CD23C73" w14:textId="77777777" w:rsidR="00DC73E2" w:rsidRPr="00DC73E2" w:rsidRDefault="00DC73E2" w:rsidP="00DC73E2">
      <w:pPr>
        <w:spacing w:after="5" w:line="250" w:lineRule="auto"/>
        <w:ind w:left="-540" w:right="46" w:hanging="10"/>
        <w:rPr>
          <w:rFonts w:ascii="Times New Roman" w:eastAsia="Arial" w:hAnsi="Times New Roman" w:cs="Times New Roman"/>
        </w:rPr>
      </w:pPr>
      <w:r>
        <w:rPr>
          <w:rFonts w:ascii="Times New Roman" w:eastAsia="Arial" w:hAnsi="Times New Roman" w:cs="Times New Roman"/>
        </w:rPr>
        <w:t xml:space="preserve">          </w:t>
      </w:r>
      <w:r w:rsidRPr="00DC73E2">
        <w:rPr>
          <w:rFonts w:ascii="Times New Roman" w:eastAsia="Arial" w:hAnsi="Times New Roman" w:cs="Times New Roman"/>
        </w:rPr>
        <w:t>1</w:t>
      </w:r>
      <w:r w:rsidRPr="00DC73E2">
        <w:rPr>
          <w:rFonts w:ascii="Times New Roman" w:eastAsia="Arial" w:hAnsi="Times New Roman" w:cs="Times New Roman"/>
          <w:vertAlign w:val="superscript"/>
        </w:rPr>
        <w:t>st</w:t>
      </w:r>
      <w:r w:rsidRPr="00DC73E2">
        <w:rPr>
          <w:rFonts w:ascii="Times New Roman" w:eastAsia="Arial" w:hAnsi="Times New Roman" w:cs="Times New Roman"/>
        </w:rPr>
        <w:t xml:space="preserve"> Review: ________________ </w:t>
      </w:r>
      <w:r>
        <w:rPr>
          <w:rFonts w:ascii="Times New Roman" w:eastAsia="Arial" w:hAnsi="Times New Roman" w:cs="Times New Roman"/>
        </w:rPr>
        <w:t xml:space="preserve">    </w:t>
      </w:r>
      <w:r w:rsidRPr="00DC73E2">
        <w:rPr>
          <w:rFonts w:ascii="Times New Roman" w:eastAsia="Arial" w:hAnsi="Times New Roman" w:cs="Times New Roman"/>
        </w:rPr>
        <w:t>Final Review by _________________________    Date __________</w:t>
      </w:r>
    </w:p>
    <w:p w14:paraId="58660342" w14:textId="77777777" w:rsidR="00DC73E2" w:rsidRPr="00DC73E2" w:rsidRDefault="00DC73E2" w:rsidP="00DC73E2">
      <w:pPr>
        <w:spacing w:after="5" w:line="250" w:lineRule="auto"/>
        <w:ind w:left="-540" w:right="46" w:hanging="10"/>
        <w:rPr>
          <w:rFonts w:ascii="Times New Roman" w:eastAsia="Arial" w:hAnsi="Times New Roman" w:cs="Times New Roman"/>
        </w:rPr>
      </w:pPr>
    </w:p>
    <w:p w14:paraId="5C97E200" w14:textId="77777777" w:rsidR="00DC73E2" w:rsidRPr="00DC73E2" w:rsidRDefault="00DC73E2" w:rsidP="00DC73E2">
      <w:pPr>
        <w:spacing w:after="5" w:line="250" w:lineRule="auto"/>
        <w:ind w:left="-5" w:right="46" w:hanging="10"/>
        <w:rPr>
          <w:rFonts w:ascii="Times New Roman" w:eastAsia="Arial" w:hAnsi="Times New Roman" w:cs="Times New Roman"/>
        </w:rPr>
      </w:pPr>
      <w:r w:rsidRPr="00DC73E2">
        <w:rPr>
          <w:rFonts w:ascii="Times New Roman" w:eastAsia="Arial" w:hAnsi="Times New Roman" w:cs="Times New Roman"/>
        </w:rPr>
        <w:t xml:space="preserve">Approved _____ Denied_____            Reviewer’s Comments: </w:t>
      </w:r>
    </w:p>
    <w:p w14:paraId="49C610D6" w14:textId="77777777" w:rsidR="006448D2" w:rsidRDefault="00805CC4">
      <w:pPr>
        <w:spacing w:after="0"/>
        <w:jc w:val="both"/>
      </w:pPr>
      <w:r>
        <w:rPr>
          <w:rFonts w:ascii="Arial" w:eastAsia="Arial" w:hAnsi="Arial" w:cs="Arial"/>
          <w:sz w:val="24"/>
        </w:rPr>
        <w:t xml:space="preserve"> </w:t>
      </w:r>
    </w:p>
    <w:sectPr w:rsidR="006448D2" w:rsidSect="00C15052">
      <w:footerReference w:type="even" r:id="rId13"/>
      <w:footerReference w:type="default" r:id="rId14"/>
      <w:footerReference w:type="first" r:id="rId15"/>
      <w:pgSz w:w="12240" w:h="15840"/>
      <w:pgMar w:top="1408" w:right="1319" w:bottom="1451" w:left="1260" w:header="72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22A8" w14:textId="77777777" w:rsidR="00845FE1" w:rsidRDefault="00845FE1">
      <w:pPr>
        <w:spacing w:after="0" w:line="240" w:lineRule="auto"/>
      </w:pPr>
      <w:r>
        <w:separator/>
      </w:r>
    </w:p>
  </w:endnote>
  <w:endnote w:type="continuationSeparator" w:id="0">
    <w:p w14:paraId="43AE2D6D" w14:textId="77777777" w:rsidR="00845FE1" w:rsidRDefault="0084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D80A" w14:textId="77777777" w:rsidR="006448D2" w:rsidRDefault="00805CC4">
    <w:pPr>
      <w:spacing w:after="0"/>
    </w:pPr>
    <w:r>
      <w:rPr>
        <w:rFonts w:ascii="Times New Roman" w:eastAsia="Times New Roman" w:hAnsi="Times New Roman" w:cs="Times New Roman"/>
        <w:sz w:val="20"/>
      </w:rPr>
      <w:t xml:space="preserve">Application for Manufacturer Renewal Agreement (revised March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BC5C" w14:textId="77777777" w:rsidR="00B34A8F" w:rsidRDefault="00B34A8F">
    <w:pPr>
      <w:spacing w:after="0"/>
      <w:rPr>
        <w:rFonts w:ascii="Times New Roman" w:eastAsia="Times New Roman" w:hAnsi="Times New Roman" w:cs="Times New Roman"/>
        <w:sz w:val="20"/>
      </w:rPr>
    </w:pPr>
  </w:p>
  <w:p w14:paraId="6C8A0058" w14:textId="77777777" w:rsidR="006448D2" w:rsidRDefault="00805CC4">
    <w:pPr>
      <w:spacing w:after="0"/>
    </w:pPr>
    <w:r>
      <w:rPr>
        <w:rFonts w:ascii="Times New Roman" w:eastAsia="Times New Roman" w:hAnsi="Times New Roman" w:cs="Times New Roman"/>
        <w:sz w:val="20"/>
      </w:rPr>
      <w:t>Application for Manufacturer Renew</w:t>
    </w:r>
    <w:r w:rsidR="009B19B4">
      <w:rPr>
        <w:rFonts w:ascii="Times New Roman" w:eastAsia="Times New Roman" w:hAnsi="Times New Roman" w:cs="Times New Roman"/>
        <w:sz w:val="20"/>
      </w:rPr>
      <w:t>al Certification</w:t>
    </w:r>
    <w:r w:rsidR="00525FD0">
      <w:rPr>
        <w:rFonts w:ascii="Times New Roman" w:eastAsia="Times New Roman" w:hAnsi="Times New Roman" w:cs="Times New Roman"/>
        <w:sz w:val="20"/>
      </w:rPr>
      <w:t xml:space="preserve"> (Revised </w:t>
    </w:r>
    <w:r w:rsidR="00201EC1">
      <w:rPr>
        <w:rFonts w:ascii="Times New Roman" w:eastAsia="Times New Roman" w:hAnsi="Times New Roman" w:cs="Times New Roman"/>
        <w:sz w:val="20"/>
      </w:rPr>
      <w:t>January 2024</w:t>
    </w:r>
    <w:r>
      <w:rPr>
        <w:rFonts w:ascii="Times New Roman" w:eastAsia="Times New Roman" w:hAnsi="Times New Roman" w:cs="Times New Roman"/>
        <w:sz w:val="20"/>
      </w:rPr>
      <w:t xml:space="preserve">) </w:t>
    </w:r>
  </w:p>
  <w:p w14:paraId="053C1188" w14:textId="77777777" w:rsidR="0098252F" w:rsidRDefault="009825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6DE3" w14:textId="77777777" w:rsidR="006448D2" w:rsidRDefault="00805CC4">
    <w:pPr>
      <w:spacing w:after="0"/>
    </w:pPr>
    <w:r>
      <w:rPr>
        <w:rFonts w:ascii="Times New Roman" w:eastAsia="Times New Roman" w:hAnsi="Times New Roman" w:cs="Times New Roman"/>
        <w:sz w:val="20"/>
      </w:rPr>
      <w:t xml:space="preserve">Application for Manufacturer Renewal Agreement (revised March 2018)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A0D9" w14:textId="77777777" w:rsidR="006448D2" w:rsidRDefault="00805CC4">
    <w:pPr>
      <w:tabs>
        <w:tab w:val="right" w:pos="9481"/>
      </w:tabs>
      <w:spacing w:after="0"/>
    </w:pPr>
    <w:r>
      <w:rPr>
        <w:rFonts w:ascii="Times New Roman" w:eastAsia="Times New Roman" w:hAnsi="Times New Roman" w:cs="Times New Roman"/>
        <w:sz w:val="20"/>
      </w:rPr>
      <w:t xml:space="preserve">Application for Manufacturer Renewal Agreement (revised March 2018)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6BAA" w14:textId="77777777" w:rsidR="006448D2" w:rsidRDefault="00805CC4">
    <w:pPr>
      <w:tabs>
        <w:tab w:val="right" w:pos="9481"/>
      </w:tabs>
      <w:spacing w:after="0"/>
    </w:pPr>
    <w:r>
      <w:rPr>
        <w:rFonts w:ascii="Times New Roman" w:eastAsia="Times New Roman" w:hAnsi="Times New Roman" w:cs="Times New Roman"/>
        <w:sz w:val="20"/>
      </w:rPr>
      <w:t>Application for Manufacturer Renew</w:t>
    </w:r>
    <w:r w:rsidR="00556ABE">
      <w:rPr>
        <w:rFonts w:ascii="Times New Roman" w:eastAsia="Times New Roman" w:hAnsi="Times New Roman" w:cs="Times New Roman"/>
        <w:sz w:val="20"/>
      </w:rPr>
      <w:t xml:space="preserve">al </w:t>
    </w:r>
    <w:r w:rsidR="009B19B4">
      <w:rPr>
        <w:rFonts w:ascii="Times New Roman" w:eastAsia="Times New Roman" w:hAnsi="Times New Roman" w:cs="Times New Roman"/>
        <w:sz w:val="20"/>
      </w:rPr>
      <w:t>Certification</w:t>
    </w:r>
    <w:r w:rsidR="00525FD0">
      <w:rPr>
        <w:rFonts w:ascii="Times New Roman" w:eastAsia="Times New Roman" w:hAnsi="Times New Roman" w:cs="Times New Roman"/>
        <w:sz w:val="20"/>
      </w:rPr>
      <w:t xml:space="preserve"> (Revised </w:t>
    </w:r>
    <w:r w:rsidR="00201EC1">
      <w:rPr>
        <w:rFonts w:ascii="Times New Roman" w:eastAsia="Times New Roman" w:hAnsi="Times New Roman" w:cs="Times New Roman"/>
        <w:sz w:val="20"/>
      </w:rPr>
      <w:t>January 2024</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sidR="007979D8" w:rsidRPr="007979D8">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E1F5" w14:textId="77777777" w:rsidR="006448D2" w:rsidRDefault="00805CC4">
    <w:pPr>
      <w:tabs>
        <w:tab w:val="right" w:pos="9481"/>
      </w:tabs>
      <w:spacing w:after="0"/>
    </w:pPr>
    <w:r>
      <w:rPr>
        <w:rFonts w:ascii="Times New Roman" w:eastAsia="Times New Roman" w:hAnsi="Times New Roman" w:cs="Times New Roman"/>
        <w:sz w:val="20"/>
      </w:rPr>
      <w:t xml:space="preserve">Application for Manufacturer Renewal Agreement (revised March 2018)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CA71C" w14:textId="77777777" w:rsidR="00845FE1" w:rsidRDefault="00845FE1">
      <w:pPr>
        <w:spacing w:after="0" w:line="240" w:lineRule="auto"/>
      </w:pPr>
      <w:r>
        <w:separator/>
      </w:r>
    </w:p>
  </w:footnote>
  <w:footnote w:type="continuationSeparator" w:id="0">
    <w:p w14:paraId="12C083B3" w14:textId="77777777" w:rsidR="00845FE1" w:rsidRDefault="00845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8B8"/>
    <w:multiLevelType w:val="hybridMultilevel"/>
    <w:tmpl w:val="DB9471E8"/>
    <w:lvl w:ilvl="0" w:tplc="518A8D76">
      <w:start w:val="1"/>
      <w:numFmt w:val="bullet"/>
      <w:lvlText w:val=""/>
      <w:lvlJc w:val="left"/>
      <w:pPr>
        <w:ind w:left="37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5FFA6DAE">
      <w:start w:val="1"/>
      <w:numFmt w:val="bullet"/>
      <w:lvlText w:val="o"/>
      <w:lvlJc w:val="left"/>
      <w:pPr>
        <w:ind w:left="11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1EDAE4AC">
      <w:start w:val="1"/>
      <w:numFmt w:val="bullet"/>
      <w:lvlText w:val="▪"/>
      <w:lvlJc w:val="left"/>
      <w:pPr>
        <w:ind w:left="18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0EAE496">
      <w:start w:val="1"/>
      <w:numFmt w:val="bullet"/>
      <w:lvlText w:val="•"/>
      <w:lvlJc w:val="left"/>
      <w:pPr>
        <w:ind w:left="25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DCC8951E">
      <w:start w:val="1"/>
      <w:numFmt w:val="bullet"/>
      <w:lvlText w:val="o"/>
      <w:lvlJc w:val="left"/>
      <w:pPr>
        <w:ind w:left="32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1EF03490">
      <w:start w:val="1"/>
      <w:numFmt w:val="bullet"/>
      <w:lvlText w:val="▪"/>
      <w:lvlJc w:val="left"/>
      <w:pPr>
        <w:ind w:left="40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D2A0BFF8">
      <w:start w:val="1"/>
      <w:numFmt w:val="bullet"/>
      <w:lvlText w:val="•"/>
      <w:lvlJc w:val="left"/>
      <w:pPr>
        <w:ind w:left="47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275C3F92">
      <w:start w:val="1"/>
      <w:numFmt w:val="bullet"/>
      <w:lvlText w:val="o"/>
      <w:lvlJc w:val="left"/>
      <w:pPr>
        <w:ind w:left="54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2A01A22">
      <w:start w:val="1"/>
      <w:numFmt w:val="bullet"/>
      <w:lvlText w:val="▪"/>
      <w:lvlJc w:val="left"/>
      <w:pPr>
        <w:ind w:left="61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2964636"/>
    <w:multiLevelType w:val="hybridMultilevel"/>
    <w:tmpl w:val="A364D52A"/>
    <w:lvl w:ilvl="0" w:tplc="2CEE1C9C">
      <w:start w:val="1"/>
      <w:numFmt w:val="bullet"/>
      <w:lvlText w:val=""/>
      <w:lvlJc w:val="left"/>
      <w:pPr>
        <w:ind w:left="526"/>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1" w:tplc="13142D60">
      <w:start w:val="1"/>
      <w:numFmt w:val="bullet"/>
      <w:lvlText w:val="o"/>
      <w:lvlJc w:val="left"/>
      <w:pPr>
        <w:ind w:left="108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2" w:tplc="3CBAF9CA">
      <w:start w:val="1"/>
      <w:numFmt w:val="bullet"/>
      <w:lvlText w:val="▪"/>
      <w:lvlJc w:val="left"/>
      <w:pPr>
        <w:ind w:left="180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3" w:tplc="7682E1D2">
      <w:start w:val="1"/>
      <w:numFmt w:val="bullet"/>
      <w:lvlText w:val="•"/>
      <w:lvlJc w:val="left"/>
      <w:pPr>
        <w:ind w:left="252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4" w:tplc="BC8843A0">
      <w:start w:val="1"/>
      <w:numFmt w:val="bullet"/>
      <w:lvlText w:val="o"/>
      <w:lvlJc w:val="left"/>
      <w:pPr>
        <w:ind w:left="324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5" w:tplc="DE8A0ED2">
      <w:start w:val="1"/>
      <w:numFmt w:val="bullet"/>
      <w:lvlText w:val="▪"/>
      <w:lvlJc w:val="left"/>
      <w:pPr>
        <w:ind w:left="396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6" w:tplc="ED2A1386">
      <w:start w:val="1"/>
      <w:numFmt w:val="bullet"/>
      <w:lvlText w:val="•"/>
      <w:lvlJc w:val="left"/>
      <w:pPr>
        <w:ind w:left="468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7" w:tplc="3EA4883A">
      <w:start w:val="1"/>
      <w:numFmt w:val="bullet"/>
      <w:lvlText w:val="o"/>
      <w:lvlJc w:val="left"/>
      <w:pPr>
        <w:ind w:left="540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8" w:tplc="B6EC0A0C">
      <w:start w:val="1"/>
      <w:numFmt w:val="bullet"/>
      <w:lvlText w:val="▪"/>
      <w:lvlJc w:val="left"/>
      <w:pPr>
        <w:ind w:left="612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180B20C1"/>
    <w:multiLevelType w:val="hybridMultilevel"/>
    <w:tmpl w:val="A718D99A"/>
    <w:lvl w:ilvl="0" w:tplc="7B0E4840">
      <w:numFmt w:val="bullet"/>
      <w:lvlText w:val=""/>
      <w:lvlJc w:val="left"/>
      <w:pPr>
        <w:ind w:left="594" w:hanging="360"/>
      </w:pPr>
      <w:rPr>
        <w:rFonts w:hint="default"/>
        <w:w w:val="100"/>
        <w:lang w:val="en-US" w:eastAsia="en-US" w:bidi="en-US"/>
      </w:rPr>
    </w:lvl>
    <w:lvl w:ilvl="1" w:tplc="4D96F1E2">
      <w:numFmt w:val="bullet"/>
      <w:lvlText w:val=""/>
      <w:lvlJc w:val="left"/>
      <w:pPr>
        <w:ind w:left="520" w:hanging="360"/>
      </w:pPr>
      <w:rPr>
        <w:rFonts w:ascii="Wingdings" w:eastAsia="Wingdings" w:hAnsi="Wingdings" w:cs="Wingdings" w:hint="default"/>
        <w:w w:val="100"/>
        <w:sz w:val="24"/>
        <w:szCs w:val="24"/>
        <w:lang w:val="en-US" w:eastAsia="en-US" w:bidi="en-US"/>
      </w:rPr>
    </w:lvl>
    <w:lvl w:ilvl="2" w:tplc="EBA6FFC0">
      <w:numFmt w:val="bullet"/>
      <w:lvlText w:val="•"/>
      <w:lvlJc w:val="left"/>
      <w:pPr>
        <w:ind w:left="940" w:hanging="360"/>
      </w:pPr>
      <w:rPr>
        <w:rFonts w:hint="default"/>
        <w:lang w:val="en-US" w:eastAsia="en-US" w:bidi="en-US"/>
      </w:rPr>
    </w:lvl>
    <w:lvl w:ilvl="3" w:tplc="1AE417CC">
      <w:numFmt w:val="bullet"/>
      <w:lvlText w:val="•"/>
      <w:lvlJc w:val="left"/>
      <w:pPr>
        <w:ind w:left="2047" w:hanging="360"/>
      </w:pPr>
      <w:rPr>
        <w:rFonts w:hint="default"/>
        <w:lang w:val="en-US" w:eastAsia="en-US" w:bidi="en-US"/>
      </w:rPr>
    </w:lvl>
    <w:lvl w:ilvl="4" w:tplc="6B08AF74">
      <w:numFmt w:val="bullet"/>
      <w:lvlText w:val="•"/>
      <w:lvlJc w:val="left"/>
      <w:pPr>
        <w:ind w:left="3155" w:hanging="360"/>
      </w:pPr>
      <w:rPr>
        <w:rFonts w:hint="default"/>
        <w:lang w:val="en-US" w:eastAsia="en-US" w:bidi="en-US"/>
      </w:rPr>
    </w:lvl>
    <w:lvl w:ilvl="5" w:tplc="6B5C2C80">
      <w:numFmt w:val="bullet"/>
      <w:lvlText w:val="•"/>
      <w:lvlJc w:val="left"/>
      <w:pPr>
        <w:ind w:left="4262" w:hanging="360"/>
      </w:pPr>
      <w:rPr>
        <w:rFonts w:hint="default"/>
        <w:lang w:val="en-US" w:eastAsia="en-US" w:bidi="en-US"/>
      </w:rPr>
    </w:lvl>
    <w:lvl w:ilvl="6" w:tplc="AC8E5932">
      <w:numFmt w:val="bullet"/>
      <w:lvlText w:val="•"/>
      <w:lvlJc w:val="left"/>
      <w:pPr>
        <w:ind w:left="5370" w:hanging="360"/>
      </w:pPr>
      <w:rPr>
        <w:rFonts w:hint="default"/>
        <w:lang w:val="en-US" w:eastAsia="en-US" w:bidi="en-US"/>
      </w:rPr>
    </w:lvl>
    <w:lvl w:ilvl="7" w:tplc="2CC61934">
      <w:numFmt w:val="bullet"/>
      <w:lvlText w:val="•"/>
      <w:lvlJc w:val="left"/>
      <w:pPr>
        <w:ind w:left="6477" w:hanging="360"/>
      </w:pPr>
      <w:rPr>
        <w:rFonts w:hint="default"/>
        <w:lang w:val="en-US" w:eastAsia="en-US" w:bidi="en-US"/>
      </w:rPr>
    </w:lvl>
    <w:lvl w:ilvl="8" w:tplc="3CF62FD6">
      <w:numFmt w:val="bullet"/>
      <w:lvlText w:val="•"/>
      <w:lvlJc w:val="left"/>
      <w:pPr>
        <w:ind w:left="7585" w:hanging="360"/>
      </w:pPr>
      <w:rPr>
        <w:rFonts w:hint="default"/>
        <w:lang w:val="en-US" w:eastAsia="en-US" w:bidi="en-US"/>
      </w:rPr>
    </w:lvl>
  </w:abstractNum>
  <w:abstractNum w:abstractNumId="3" w15:restartNumberingAfterBreak="0">
    <w:nsid w:val="1AA84D1E"/>
    <w:multiLevelType w:val="hybridMultilevel"/>
    <w:tmpl w:val="AED47FB2"/>
    <w:lvl w:ilvl="0" w:tplc="534C11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4A0662">
      <w:start w:val="1"/>
      <w:numFmt w:val="bullet"/>
      <w:lvlText w:val="o"/>
      <w:lvlJc w:val="left"/>
      <w:pPr>
        <w:ind w:left="11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BEB42C">
      <w:start w:val="1"/>
      <w:numFmt w:val="bullet"/>
      <w:lvlText w:val="▪"/>
      <w:lvlJc w:val="left"/>
      <w:pPr>
        <w:ind w:left="1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CCDCF6">
      <w:start w:val="1"/>
      <w:numFmt w:val="bullet"/>
      <w:lvlText w:val="•"/>
      <w:lvlJc w:val="left"/>
      <w:pPr>
        <w:ind w:left="25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90C2EC">
      <w:start w:val="1"/>
      <w:numFmt w:val="bullet"/>
      <w:lvlText w:val="o"/>
      <w:lvlJc w:val="left"/>
      <w:pPr>
        <w:ind w:left="3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1A194C">
      <w:start w:val="1"/>
      <w:numFmt w:val="bullet"/>
      <w:lvlText w:val="▪"/>
      <w:lvlJc w:val="left"/>
      <w:pPr>
        <w:ind w:left="4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08455A">
      <w:start w:val="1"/>
      <w:numFmt w:val="bullet"/>
      <w:lvlText w:val="•"/>
      <w:lvlJc w:val="left"/>
      <w:pPr>
        <w:ind w:left="4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24E0D8">
      <w:start w:val="1"/>
      <w:numFmt w:val="bullet"/>
      <w:lvlText w:val="o"/>
      <w:lvlJc w:val="left"/>
      <w:pPr>
        <w:ind w:left="5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2EDA3E">
      <w:start w:val="1"/>
      <w:numFmt w:val="bullet"/>
      <w:lvlText w:val="▪"/>
      <w:lvlJc w:val="left"/>
      <w:pPr>
        <w:ind w:left="6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683112"/>
    <w:multiLevelType w:val="hybridMultilevel"/>
    <w:tmpl w:val="7DFA864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15:restartNumberingAfterBreak="0">
    <w:nsid w:val="43C947C9"/>
    <w:multiLevelType w:val="hybridMultilevel"/>
    <w:tmpl w:val="645C7F02"/>
    <w:lvl w:ilvl="0" w:tplc="D648FE86">
      <w:start w:val="1"/>
      <w:numFmt w:val="bullet"/>
      <w:lvlText w:val=""/>
      <w:lvlJc w:val="left"/>
      <w:pPr>
        <w:ind w:left="17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890" w:hanging="360"/>
      </w:pPr>
      <w:rPr>
        <w:rFonts w:ascii="Courier New" w:hAnsi="Courier New" w:cs="Courier New" w:hint="default"/>
      </w:rPr>
    </w:lvl>
    <w:lvl w:ilvl="2" w:tplc="04090005" w:tentative="1">
      <w:start w:val="1"/>
      <w:numFmt w:val="bullet"/>
      <w:lvlText w:val=""/>
      <w:lvlJc w:val="left"/>
      <w:pPr>
        <w:ind w:left="1610" w:hanging="360"/>
      </w:pPr>
      <w:rPr>
        <w:rFonts w:ascii="Wingdings" w:hAnsi="Wingdings" w:hint="default"/>
      </w:rPr>
    </w:lvl>
    <w:lvl w:ilvl="3" w:tplc="04090001" w:tentative="1">
      <w:start w:val="1"/>
      <w:numFmt w:val="bullet"/>
      <w:lvlText w:val=""/>
      <w:lvlJc w:val="left"/>
      <w:pPr>
        <w:ind w:left="2330" w:hanging="360"/>
      </w:pPr>
      <w:rPr>
        <w:rFonts w:ascii="Symbol" w:hAnsi="Symbol" w:hint="default"/>
      </w:rPr>
    </w:lvl>
    <w:lvl w:ilvl="4" w:tplc="04090003" w:tentative="1">
      <w:start w:val="1"/>
      <w:numFmt w:val="bullet"/>
      <w:lvlText w:val="o"/>
      <w:lvlJc w:val="left"/>
      <w:pPr>
        <w:ind w:left="3050" w:hanging="360"/>
      </w:pPr>
      <w:rPr>
        <w:rFonts w:ascii="Courier New" w:hAnsi="Courier New" w:cs="Courier New" w:hint="default"/>
      </w:rPr>
    </w:lvl>
    <w:lvl w:ilvl="5" w:tplc="04090005" w:tentative="1">
      <w:start w:val="1"/>
      <w:numFmt w:val="bullet"/>
      <w:lvlText w:val=""/>
      <w:lvlJc w:val="left"/>
      <w:pPr>
        <w:ind w:left="3770" w:hanging="360"/>
      </w:pPr>
      <w:rPr>
        <w:rFonts w:ascii="Wingdings" w:hAnsi="Wingdings" w:hint="default"/>
      </w:rPr>
    </w:lvl>
    <w:lvl w:ilvl="6" w:tplc="04090001" w:tentative="1">
      <w:start w:val="1"/>
      <w:numFmt w:val="bullet"/>
      <w:lvlText w:val=""/>
      <w:lvlJc w:val="left"/>
      <w:pPr>
        <w:ind w:left="4490" w:hanging="360"/>
      </w:pPr>
      <w:rPr>
        <w:rFonts w:ascii="Symbol" w:hAnsi="Symbol" w:hint="default"/>
      </w:rPr>
    </w:lvl>
    <w:lvl w:ilvl="7" w:tplc="04090003" w:tentative="1">
      <w:start w:val="1"/>
      <w:numFmt w:val="bullet"/>
      <w:lvlText w:val="o"/>
      <w:lvlJc w:val="left"/>
      <w:pPr>
        <w:ind w:left="5210" w:hanging="360"/>
      </w:pPr>
      <w:rPr>
        <w:rFonts w:ascii="Courier New" w:hAnsi="Courier New" w:cs="Courier New" w:hint="default"/>
      </w:rPr>
    </w:lvl>
    <w:lvl w:ilvl="8" w:tplc="04090005" w:tentative="1">
      <w:start w:val="1"/>
      <w:numFmt w:val="bullet"/>
      <w:lvlText w:val=""/>
      <w:lvlJc w:val="left"/>
      <w:pPr>
        <w:ind w:left="5930" w:hanging="360"/>
      </w:pPr>
      <w:rPr>
        <w:rFonts w:ascii="Wingdings" w:hAnsi="Wingdings" w:hint="default"/>
      </w:rPr>
    </w:lvl>
  </w:abstractNum>
  <w:abstractNum w:abstractNumId="6" w15:restartNumberingAfterBreak="0">
    <w:nsid w:val="4BC46E4B"/>
    <w:multiLevelType w:val="hybridMultilevel"/>
    <w:tmpl w:val="FA124FE6"/>
    <w:lvl w:ilvl="0" w:tplc="534C1108">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8801FF"/>
    <w:multiLevelType w:val="hybridMultilevel"/>
    <w:tmpl w:val="6C3E2094"/>
    <w:lvl w:ilvl="0" w:tplc="C202788E">
      <w:start w:val="1"/>
      <w:numFmt w:val="bullet"/>
      <w:lvlText w:val=""/>
      <w:lvlJc w:val="left"/>
      <w:pPr>
        <w:ind w:left="82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671C7D10"/>
    <w:multiLevelType w:val="hybridMultilevel"/>
    <w:tmpl w:val="468A7D8C"/>
    <w:lvl w:ilvl="0" w:tplc="D648FE86">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2E441A">
      <w:start w:val="1"/>
      <w:numFmt w:val="bullet"/>
      <w:lvlText w:val="o"/>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906588">
      <w:start w:val="1"/>
      <w:numFmt w:val="bullet"/>
      <w:lvlText w:val="▪"/>
      <w:lvlJc w:val="left"/>
      <w:pPr>
        <w:ind w:left="18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A22794">
      <w:start w:val="1"/>
      <w:numFmt w:val="bullet"/>
      <w:lvlText w:val="•"/>
      <w:lvlJc w:val="left"/>
      <w:pPr>
        <w:ind w:left="25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2CB1BC">
      <w:start w:val="1"/>
      <w:numFmt w:val="bullet"/>
      <w:lvlText w:val="o"/>
      <w:lvlJc w:val="left"/>
      <w:pPr>
        <w:ind w:left="32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56E546">
      <w:start w:val="1"/>
      <w:numFmt w:val="bullet"/>
      <w:lvlText w:val="▪"/>
      <w:lvlJc w:val="left"/>
      <w:pPr>
        <w:ind w:left="39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54CE54">
      <w:start w:val="1"/>
      <w:numFmt w:val="bullet"/>
      <w:lvlText w:val="•"/>
      <w:lvlJc w:val="left"/>
      <w:pPr>
        <w:ind w:left="4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2E59AE">
      <w:start w:val="1"/>
      <w:numFmt w:val="bullet"/>
      <w:lvlText w:val="o"/>
      <w:lvlJc w:val="left"/>
      <w:pPr>
        <w:ind w:left="5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D448EE">
      <w:start w:val="1"/>
      <w:numFmt w:val="bullet"/>
      <w:lvlText w:val="▪"/>
      <w:lvlJc w:val="left"/>
      <w:pPr>
        <w:ind w:left="6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357732316">
    <w:abstractNumId w:val="8"/>
  </w:num>
  <w:num w:numId="2" w16cid:durableId="771441830">
    <w:abstractNumId w:val="1"/>
  </w:num>
  <w:num w:numId="3" w16cid:durableId="1111437771">
    <w:abstractNumId w:val="0"/>
  </w:num>
  <w:num w:numId="4" w16cid:durableId="1272665473">
    <w:abstractNumId w:val="6"/>
  </w:num>
  <w:num w:numId="5" w16cid:durableId="1200967680">
    <w:abstractNumId w:val="3"/>
  </w:num>
  <w:num w:numId="6" w16cid:durableId="636566961">
    <w:abstractNumId w:val="5"/>
  </w:num>
  <w:num w:numId="7" w16cid:durableId="1814834680">
    <w:abstractNumId w:val="2"/>
  </w:num>
  <w:num w:numId="8" w16cid:durableId="278492461">
    <w:abstractNumId w:val="4"/>
  </w:num>
  <w:num w:numId="9" w16cid:durableId="49354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TfyYHq4kIqgUZMPuXXpfIsUJeEFY6gE7hK2RXv3apHrlSUw+7kK3qmhzAPqb6O9qUYKOJ7ISSeVI0rQbbBnJA==" w:salt="BH11DOZrska4Q0IRbPLz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37"/>
    <w:rsid w:val="000D0EE5"/>
    <w:rsid w:val="000D30E3"/>
    <w:rsid w:val="000E1AD5"/>
    <w:rsid w:val="00174BBE"/>
    <w:rsid w:val="00201EC1"/>
    <w:rsid w:val="002327D9"/>
    <w:rsid w:val="0026026A"/>
    <w:rsid w:val="002B75DC"/>
    <w:rsid w:val="003453E2"/>
    <w:rsid w:val="004168E3"/>
    <w:rsid w:val="00445B9F"/>
    <w:rsid w:val="00466BF3"/>
    <w:rsid w:val="00525FD0"/>
    <w:rsid w:val="00556ABE"/>
    <w:rsid w:val="005940DD"/>
    <w:rsid w:val="00612D58"/>
    <w:rsid w:val="006448D2"/>
    <w:rsid w:val="00670EC2"/>
    <w:rsid w:val="00686284"/>
    <w:rsid w:val="006A799E"/>
    <w:rsid w:val="007722DC"/>
    <w:rsid w:val="007979D8"/>
    <w:rsid w:val="007A01A6"/>
    <w:rsid w:val="007B77A8"/>
    <w:rsid w:val="00805CC4"/>
    <w:rsid w:val="00834B43"/>
    <w:rsid w:val="00845FE1"/>
    <w:rsid w:val="00864288"/>
    <w:rsid w:val="008A1B6F"/>
    <w:rsid w:val="0098252F"/>
    <w:rsid w:val="009A08DA"/>
    <w:rsid w:val="009B19B4"/>
    <w:rsid w:val="00A0353E"/>
    <w:rsid w:val="00A12172"/>
    <w:rsid w:val="00A162CB"/>
    <w:rsid w:val="00A20E8A"/>
    <w:rsid w:val="00A24C37"/>
    <w:rsid w:val="00A5355A"/>
    <w:rsid w:val="00B169D9"/>
    <w:rsid w:val="00B202B6"/>
    <w:rsid w:val="00B34A8F"/>
    <w:rsid w:val="00BA4C81"/>
    <w:rsid w:val="00BA6F49"/>
    <w:rsid w:val="00C15052"/>
    <w:rsid w:val="00D54DE9"/>
    <w:rsid w:val="00D665E5"/>
    <w:rsid w:val="00D70E10"/>
    <w:rsid w:val="00D922AA"/>
    <w:rsid w:val="00DC1F85"/>
    <w:rsid w:val="00DC73E2"/>
    <w:rsid w:val="00DE0AF7"/>
    <w:rsid w:val="00DF5386"/>
    <w:rsid w:val="00EB0004"/>
    <w:rsid w:val="00F7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484E"/>
  <w15:docId w15:val="{E3EDE7AA-7054-47F2-8600-2ABE00A3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unhideWhenUsed/>
    <w:qFormat/>
    <w:pPr>
      <w:keepNext/>
      <w:keepLines/>
      <w:spacing w:after="4" w:line="251" w:lineRule="auto"/>
      <w:ind w:left="10" w:right="121" w:hanging="10"/>
      <w:outlineLvl w:val="0"/>
    </w:pPr>
    <w:rPr>
      <w:rFonts w:ascii="Arial" w:eastAsia="Arial" w:hAnsi="Arial" w:cs="Arial"/>
      <w:b/>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BodyText">
    <w:name w:val="Body Text"/>
    <w:basedOn w:val="Normal"/>
    <w:link w:val="BodyTextChar"/>
    <w:uiPriority w:val="99"/>
    <w:unhideWhenUsed/>
    <w:rsid w:val="00DC1F85"/>
    <w:pPr>
      <w:spacing w:after="120"/>
    </w:pPr>
  </w:style>
  <w:style w:type="character" w:customStyle="1" w:styleId="BodyTextChar">
    <w:name w:val="Body Text Char"/>
    <w:link w:val="BodyText"/>
    <w:uiPriority w:val="99"/>
    <w:rsid w:val="00DC1F85"/>
    <w:rPr>
      <w:rFonts w:ascii="Calibri" w:eastAsia="Calibri" w:hAnsi="Calibri" w:cs="Calibri"/>
      <w:color w:val="000000"/>
    </w:rPr>
  </w:style>
  <w:style w:type="paragraph" w:styleId="ListParagraph">
    <w:name w:val="List Paragraph"/>
    <w:basedOn w:val="Normal"/>
    <w:uiPriority w:val="34"/>
    <w:qFormat/>
    <w:rsid w:val="006A799E"/>
    <w:pPr>
      <w:ind w:left="720"/>
      <w:contextualSpacing/>
    </w:pPr>
  </w:style>
  <w:style w:type="table" w:styleId="TableGrid0">
    <w:name w:val="Table Grid"/>
    <w:basedOn w:val="TableNormal"/>
    <w:uiPriority w:val="39"/>
    <w:rsid w:val="006A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3E2"/>
    <w:pPr>
      <w:tabs>
        <w:tab w:val="center" w:pos="4680"/>
        <w:tab w:val="right" w:pos="9360"/>
      </w:tabs>
      <w:spacing w:after="0" w:line="240" w:lineRule="auto"/>
    </w:pPr>
  </w:style>
  <w:style w:type="character" w:customStyle="1" w:styleId="HeaderChar">
    <w:name w:val="Header Char"/>
    <w:link w:val="Header"/>
    <w:uiPriority w:val="99"/>
    <w:rsid w:val="00DC73E2"/>
    <w:rPr>
      <w:rFonts w:ascii="Calibri" w:eastAsia="Calibri" w:hAnsi="Calibri" w:cs="Calibri"/>
      <w:color w:val="000000"/>
    </w:rPr>
  </w:style>
  <w:style w:type="paragraph" w:styleId="BalloonText">
    <w:name w:val="Balloon Text"/>
    <w:basedOn w:val="Normal"/>
    <w:link w:val="BalloonTextChar"/>
    <w:uiPriority w:val="99"/>
    <w:semiHidden/>
    <w:unhideWhenUsed/>
    <w:rsid w:val="00466B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66BF3"/>
    <w:rPr>
      <w:rFonts w:ascii="Segoe UI" w:eastAsia="Calibri" w:hAnsi="Segoe UI" w:cs="Segoe UI"/>
      <w:color w:val="000000"/>
      <w:sz w:val="18"/>
      <w:szCs w:val="18"/>
    </w:rPr>
  </w:style>
  <w:style w:type="character" w:styleId="Hyperlink">
    <w:name w:val="Hyperlink"/>
    <w:uiPriority w:val="99"/>
    <w:unhideWhenUsed/>
    <w:rsid w:val="0098252F"/>
    <w:rPr>
      <w:color w:val="0000FF"/>
      <w:u w:val="single"/>
    </w:rPr>
  </w:style>
  <w:style w:type="paragraph" w:styleId="NormalWeb">
    <w:name w:val="Normal (Web)"/>
    <w:basedOn w:val="Normal"/>
    <w:uiPriority w:val="99"/>
    <w:semiHidden/>
    <w:unhideWhenUsed/>
    <w:rsid w:val="003453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525FD0"/>
    <w:pPr>
      <w:widowControl w:val="0"/>
      <w:autoSpaceDE w:val="0"/>
      <w:autoSpaceDN w:val="0"/>
      <w:spacing w:after="0" w:line="240" w:lineRule="auto"/>
    </w:pPr>
    <w:rPr>
      <w:rFonts w:ascii="Arial" w:eastAsia="Arial" w:hAnsi="Arial" w:cs="Arial"/>
      <w:color w:val="auto"/>
      <w:lang w:bidi="en-US"/>
    </w:rPr>
  </w:style>
  <w:style w:type="character" w:styleId="UnresolvedMention">
    <w:name w:val="Unresolved Mention"/>
    <w:basedOn w:val="DefaultParagraphFont"/>
    <w:uiPriority w:val="99"/>
    <w:semiHidden/>
    <w:unhideWhenUsed/>
    <w:rsid w:val="0017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iilprogram@unm.ed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enus.Howley@dot.nm.go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vt:lpstr>
    </vt:vector>
  </TitlesOfParts>
  <Company>University of New Mexico</Company>
  <LinksUpToDate>false</LinksUpToDate>
  <CharactersWithSpaces>12156</CharactersWithSpaces>
  <SharedDoc>false</SharedDoc>
  <HLinks>
    <vt:vector size="18" baseType="variant">
      <vt:variant>
        <vt:i4>8323156</vt:i4>
      </vt:variant>
      <vt:variant>
        <vt:i4>6</vt:i4>
      </vt:variant>
      <vt:variant>
        <vt:i4>0</vt:i4>
      </vt:variant>
      <vt:variant>
        <vt:i4>5</vt:i4>
      </vt:variant>
      <vt:variant>
        <vt:lpwstr>mailto:DebbieL.Varela@state.nm.us</vt:lpwstr>
      </vt:variant>
      <vt:variant>
        <vt:lpwstr/>
      </vt:variant>
      <vt:variant>
        <vt:i4>7864390</vt:i4>
      </vt:variant>
      <vt:variant>
        <vt:i4>3</vt:i4>
      </vt:variant>
      <vt:variant>
        <vt:i4>0</vt:i4>
      </vt:variant>
      <vt:variant>
        <vt:i4>5</vt:i4>
      </vt:variant>
      <vt:variant>
        <vt:lpwstr>mailto:tsciilprograms@unm.edu</vt:lpwstr>
      </vt:variant>
      <vt:variant>
        <vt:lpwstr/>
      </vt:variant>
      <vt:variant>
        <vt:i4>2621563</vt:i4>
      </vt:variant>
      <vt:variant>
        <vt:i4>0</vt:i4>
      </vt:variant>
      <vt:variant>
        <vt:i4>0</vt:i4>
      </vt:variant>
      <vt:variant>
        <vt:i4>5</vt:i4>
      </vt:variant>
      <vt:variant>
        <vt:lpwstr>https://transportation.unm.edu/transportation/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Carolyn Kirlin</dc:creator>
  <cp:lastModifiedBy>Hays Barrett</cp:lastModifiedBy>
  <cp:revision>2</cp:revision>
  <cp:lastPrinted>2019-11-22T16:27:00Z</cp:lastPrinted>
  <dcterms:created xsi:type="dcterms:W3CDTF">2024-09-06T22:53:00Z</dcterms:created>
  <dcterms:modified xsi:type="dcterms:W3CDTF">2024-09-06T22:53:00Z</dcterms:modified>
</cp:coreProperties>
</file>